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89FC4" w14:textId="77777777" w:rsidR="00D056CB" w:rsidRDefault="00D056CB" w:rsidP="00D056CB">
      <w:pPr>
        <w:jc w:val="center"/>
        <w:rPr>
          <w:b/>
        </w:rPr>
      </w:pPr>
      <w:r>
        <w:rPr>
          <w:b/>
        </w:rPr>
        <w:t>WORK SESSION MINUTES</w:t>
      </w:r>
    </w:p>
    <w:p w14:paraId="01E5FC59" w14:textId="77777777" w:rsidR="00D056CB" w:rsidRDefault="00D056CB" w:rsidP="00D056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Work Session was </w:t>
      </w:r>
      <w:r w:rsidRPr="00C64598">
        <w:rPr>
          <w:sz w:val="24"/>
          <w:szCs w:val="24"/>
        </w:rPr>
        <w:t xml:space="preserve">held on </w:t>
      </w:r>
      <w:r>
        <w:rPr>
          <w:sz w:val="24"/>
          <w:szCs w:val="24"/>
        </w:rPr>
        <w:t>Mond</w:t>
      </w:r>
      <w:r w:rsidRPr="00C64598">
        <w:rPr>
          <w:sz w:val="24"/>
          <w:szCs w:val="24"/>
        </w:rPr>
        <w:t xml:space="preserve">ay, </w:t>
      </w:r>
      <w:r>
        <w:rPr>
          <w:sz w:val="24"/>
          <w:szCs w:val="24"/>
        </w:rPr>
        <w:t>July 11</w:t>
      </w:r>
      <w:r w:rsidRPr="00C64598">
        <w:rPr>
          <w:sz w:val="24"/>
          <w:szCs w:val="24"/>
        </w:rPr>
        <w:t>, 20</w:t>
      </w:r>
      <w:r>
        <w:rPr>
          <w:sz w:val="24"/>
          <w:szCs w:val="24"/>
        </w:rPr>
        <w:t>22</w:t>
      </w:r>
      <w:r w:rsidRPr="00C64598">
        <w:rPr>
          <w:sz w:val="24"/>
          <w:szCs w:val="24"/>
        </w:rPr>
        <w:t xml:space="preserve"> at </w:t>
      </w:r>
      <w:r>
        <w:rPr>
          <w:sz w:val="24"/>
          <w:szCs w:val="24"/>
        </w:rPr>
        <w:t>5</w:t>
      </w:r>
      <w:r w:rsidRPr="00C64598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Pr="00C64598">
        <w:rPr>
          <w:sz w:val="24"/>
          <w:szCs w:val="24"/>
        </w:rPr>
        <w:t xml:space="preserve"> p.m. at Sabula City Hall,</w:t>
      </w:r>
      <w:r>
        <w:rPr>
          <w:sz w:val="24"/>
          <w:szCs w:val="24"/>
        </w:rPr>
        <w:t xml:space="preserve"> 411 </w:t>
      </w:r>
      <w:r w:rsidRPr="00C64598">
        <w:rPr>
          <w:sz w:val="24"/>
          <w:szCs w:val="24"/>
        </w:rPr>
        <w:t>Broad Street Sabula, Iowa</w:t>
      </w:r>
    </w:p>
    <w:p w14:paraId="6F0E8326" w14:textId="77777777" w:rsidR="00D056CB" w:rsidRPr="00CA4961" w:rsidRDefault="00D056CB" w:rsidP="00D056CB">
      <w:r>
        <w:br/>
      </w:r>
      <w:r>
        <w:br/>
      </w:r>
      <w:r w:rsidRPr="00CA4961">
        <w:t xml:space="preserve">Present:  Mayor </w:t>
      </w:r>
      <w:r>
        <w:t>Troy Hansen</w:t>
      </w:r>
      <w:r w:rsidRPr="00CA4961">
        <w:t xml:space="preserve">, Lynn Parker and Council Members; </w:t>
      </w:r>
      <w:r>
        <w:t>Jeremy Diercks, Teena Franzen, Dave Ward and Pat Meyers</w:t>
      </w:r>
      <w:r w:rsidRPr="00CA4961">
        <w:t xml:space="preserve">.  </w:t>
      </w:r>
    </w:p>
    <w:p w14:paraId="1ACA3814" w14:textId="10A38B42" w:rsidR="00D056CB" w:rsidRPr="00CA4961" w:rsidRDefault="00D056CB" w:rsidP="00D056CB">
      <w:r w:rsidRPr="00CA4961">
        <w:t>Others Present:  Wendy Hoertz</w:t>
      </w:r>
      <w:r w:rsidR="008D439E">
        <w:t xml:space="preserve">, Matt </w:t>
      </w:r>
      <w:r w:rsidR="00460814">
        <w:t>Horst</w:t>
      </w:r>
      <w:r>
        <w:t xml:space="preserve"> and Travis Woodhurst</w:t>
      </w:r>
      <w:r w:rsidRPr="00CA4961">
        <w:t>.</w:t>
      </w:r>
    </w:p>
    <w:p w14:paraId="5AD617A1" w14:textId="57CBDF03" w:rsidR="00D056CB" w:rsidRDefault="00D056CB" w:rsidP="00D056CB">
      <w:r w:rsidRPr="00831C5D">
        <w:t xml:space="preserve">Mayor </w:t>
      </w:r>
      <w:r>
        <w:t>Hansen</w:t>
      </w:r>
      <w:r w:rsidRPr="00831C5D">
        <w:t xml:space="preserve"> called the meeting to order</w:t>
      </w:r>
      <w:r>
        <w:t xml:space="preserve"> at </w:t>
      </w:r>
      <w:r w:rsidR="008D439E">
        <w:t>5</w:t>
      </w:r>
      <w:r>
        <w:t>:15 p.m.</w:t>
      </w:r>
    </w:p>
    <w:p w14:paraId="62555673" w14:textId="77777777" w:rsidR="00D056CB" w:rsidRDefault="00D056CB" w:rsidP="00D056CB">
      <w:r>
        <w:t>Motion made by D. Ward to open the work session; seconded by T. Franzen.  All ayes.  Motion carried.</w:t>
      </w:r>
    </w:p>
    <w:p w14:paraId="7EE2673E" w14:textId="12FCCC8C" w:rsidR="00D056CB" w:rsidRPr="00DD566A" w:rsidRDefault="00AC3C88" w:rsidP="00D056CB">
      <w:pPr>
        <w:rPr>
          <w:b/>
        </w:rPr>
      </w:pPr>
      <w:r>
        <w:rPr>
          <w:b/>
        </w:rPr>
        <w:t xml:space="preserve">Dump </w:t>
      </w:r>
      <w:r w:rsidR="003F21EB">
        <w:rPr>
          <w:b/>
        </w:rPr>
        <w:t>t</w:t>
      </w:r>
      <w:r>
        <w:rPr>
          <w:b/>
        </w:rPr>
        <w:t>ruck</w:t>
      </w:r>
    </w:p>
    <w:p w14:paraId="4E9FC430" w14:textId="5644D842" w:rsidR="00D056CB" w:rsidRDefault="00D056CB" w:rsidP="00D056CB">
      <w:r>
        <w:t xml:space="preserve">Mayor and Council discussed </w:t>
      </w:r>
      <w:r w:rsidR="008D439E">
        <w:t>replacing the totaled dump truck</w:t>
      </w:r>
      <w:r>
        <w:t>.</w:t>
      </w:r>
      <w:r w:rsidR="008D439E">
        <w:t xml:space="preserve">  State Farm Insurance has shown a total loss claim for the truck, salt spreader and plow in the amount of $33,648.25.  Council would like Travis W. to look at a 2011 Dodge Pickup with a salt spreader</w:t>
      </w:r>
      <w:r w:rsidR="007678FB">
        <w:t xml:space="preserve">.  </w:t>
      </w:r>
      <w:r w:rsidR="00BA20C3">
        <w:t xml:space="preserve">This truck </w:t>
      </w:r>
      <w:r w:rsidR="00AC3C88">
        <w:t>is priced at $53,746 without a plow.</w:t>
      </w:r>
      <w:r>
        <w:t xml:space="preserve">  </w:t>
      </w:r>
    </w:p>
    <w:p w14:paraId="62363948" w14:textId="17DF8C9E" w:rsidR="00D056CB" w:rsidRDefault="003F21EB" w:rsidP="00D056CB">
      <w:pPr>
        <w:rPr>
          <w:b/>
        </w:rPr>
      </w:pPr>
      <w:r>
        <w:rPr>
          <w:b/>
        </w:rPr>
        <w:t>Employee review process</w:t>
      </w:r>
    </w:p>
    <w:p w14:paraId="76224A49" w14:textId="58ABC0ED" w:rsidR="003F21EB" w:rsidRDefault="003F21EB" w:rsidP="00D056CB">
      <w:r>
        <w:t xml:space="preserve">Mayor and Council discussed having employee reviews.  </w:t>
      </w:r>
      <w:r w:rsidR="00B609B3">
        <w:t>The employee handbook states th</w:t>
      </w:r>
      <w:r w:rsidR="00145881">
        <w:t xml:space="preserve">e performance </w:t>
      </w:r>
      <w:r w:rsidR="00C90358">
        <w:t>of all employees is generally evaluated according to an ongoing 12-month cycle, beginning at the fiscal-year end, but can be conducted as needed.  The appraisal results are presented to the City Council for various pay treatment recommendations.</w:t>
      </w:r>
      <w:r w:rsidR="00192744">
        <w:t xml:space="preserve">  Employee evaluations have not been completed for 5 years.</w:t>
      </w:r>
    </w:p>
    <w:p w14:paraId="4EB9AE79" w14:textId="39028724" w:rsidR="00E75232" w:rsidRDefault="00E75232" w:rsidP="00D056CB">
      <w:pPr>
        <w:rPr>
          <w:b/>
        </w:rPr>
      </w:pPr>
      <w:r w:rsidRPr="00E75232">
        <w:rPr>
          <w:b/>
        </w:rPr>
        <w:t>Hotel/Motel tax</w:t>
      </w:r>
    </w:p>
    <w:p w14:paraId="31074905" w14:textId="10E3F767" w:rsidR="00E75232" w:rsidRPr="00E75232" w:rsidRDefault="002D015D" w:rsidP="00D056CB">
      <w:r>
        <w:t xml:space="preserve">The </w:t>
      </w:r>
      <w:r w:rsidR="00ED0420">
        <w:t>C</w:t>
      </w:r>
      <w:r>
        <w:t xml:space="preserve">ity </w:t>
      </w:r>
      <w:r w:rsidR="00ED0420">
        <w:t>C</w:t>
      </w:r>
      <w:r>
        <w:t>lerk informed the Mayor and Council</w:t>
      </w:r>
      <w:r w:rsidR="00ED0420">
        <w:t xml:space="preserve"> about </w:t>
      </w:r>
      <w:r w:rsidR="009A0EDF">
        <w:t>the</w:t>
      </w:r>
      <w:r w:rsidR="00ED0420">
        <w:t xml:space="preserve"> Hotel/Motel tax that is available</w:t>
      </w:r>
      <w:r w:rsidR="009A0EDF">
        <w:t>.  The state already imposes a 5% sales tax for any lodging.  A city can impose an additional rate, not to exceed 7%.  The tax must be placed on the ballot.  Monies received from this tax will be placed in the General Fund with at least 50% of the tax being used for constructing, improving, maintaining of recreation, parking areas, memorial buildings and cultural or entertainment facilities.</w:t>
      </w:r>
      <w:r>
        <w:t xml:space="preserve"> </w:t>
      </w:r>
      <w:r w:rsidR="009739B1">
        <w:t xml:space="preserve"> Council and Mayor wish to proceed.</w:t>
      </w:r>
    </w:p>
    <w:p w14:paraId="221B8F5E" w14:textId="577A4F34" w:rsidR="00D056CB" w:rsidRDefault="009739B1" w:rsidP="00D056CB">
      <w:r>
        <w:t>D. Ward</w:t>
      </w:r>
      <w:r w:rsidR="00D056CB">
        <w:t xml:space="preserve"> made a motion to adjourn the meeting; seconded by </w:t>
      </w:r>
      <w:r>
        <w:t>T. Franzen</w:t>
      </w:r>
      <w:r w:rsidR="00D056CB">
        <w:t>.  All ayes.  Motion carried.</w:t>
      </w:r>
    </w:p>
    <w:p w14:paraId="1657DFC5" w14:textId="77777777" w:rsidR="00D056CB" w:rsidRDefault="00D056CB" w:rsidP="00D056CB"/>
    <w:p w14:paraId="0959C539" w14:textId="77777777" w:rsidR="00D056CB" w:rsidRDefault="00D056CB" w:rsidP="00D056CB">
      <w:bookmarkStart w:id="0" w:name="_GoBack"/>
      <w:bookmarkEnd w:id="0"/>
    </w:p>
    <w:p w14:paraId="53EFD9D2" w14:textId="77777777" w:rsidR="00D056CB" w:rsidRDefault="00D056CB" w:rsidP="00D056CB"/>
    <w:p w14:paraId="33843D62" w14:textId="77777777" w:rsidR="00D056CB" w:rsidRDefault="00D056CB" w:rsidP="00D056CB"/>
    <w:p w14:paraId="7333A83F" w14:textId="77777777" w:rsidR="00D056CB" w:rsidRDefault="00D056CB" w:rsidP="00D056CB">
      <w:r>
        <w:t>______________________________</w:t>
      </w:r>
      <w:r>
        <w:tab/>
      </w:r>
      <w:r>
        <w:tab/>
      </w:r>
      <w:r>
        <w:tab/>
        <w:t xml:space="preserve">______________________________       </w:t>
      </w:r>
      <w:r>
        <w:tab/>
        <w:t xml:space="preserve">   Troy Hansen,  Mayor</w:t>
      </w:r>
      <w:r>
        <w:tab/>
      </w:r>
      <w:r>
        <w:tab/>
      </w:r>
      <w:r>
        <w:tab/>
      </w:r>
      <w:r>
        <w:tab/>
      </w:r>
      <w:r>
        <w:tab/>
        <w:t>Lynn Parker, City Clerk</w:t>
      </w:r>
    </w:p>
    <w:p w14:paraId="360FD39E" w14:textId="77777777" w:rsidR="00D056CB" w:rsidRDefault="00D056CB"/>
    <w:sectPr w:rsidR="00D0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CB"/>
    <w:rsid w:val="00145881"/>
    <w:rsid w:val="00192744"/>
    <w:rsid w:val="002D015D"/>
    <w:rsid w:val="00373A69"/>
    <w:rsid w:val="003F21EB"/>
    <w:rsid w:val="00460814"/>
    <w:rsid w:val="007678FB"/>
    <w:rsid w:val="008D439E"/>
    <w:rsid w:val="009739B1"/>
    <w:rsid w:val="009A0EDF"/>
    <w:rsid w:val="00AC3C88"/>
    <w:rsid w:val="00B609B3"/>
    <w:rsid w:val="00BA20C3"/>
    <w:rsid w:val="00C90358"/>
    <w:rsid w:val="00D056CB"/>
    <w:rsid w:val="00E75232"/>
    <w:rsid w:val="00E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38C0"/>
  <w15:chartTrackingRefBased/>
  <w15:docId w15:val="{66EABC2D-C6AA-48F3-8A46-248C3BD1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10</cp:revision>
  <cp:lastPrinted>2022-07-13T18:24:00Z</cp:lastPrinted>
  <dcterms:created xsi:type="dcterms:W3CDTF">2022-07-13T13:03:00Z</dcterms:created>
  <dcterms:modified xsi:type="dcterms:W3CDTF">2022-07-13T18:24:00Z</dcterms:modified>
</cp:coreProperties>
</file>