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EA" w:rsidRDefault="00AB4DEA" w:rsidP="00AB4DEA">
      <w:pPr>
        <w:jc w:val="center"/>
        <w:rPr>
          <w:b/>
        </w:rPr>
      </w:pPr>
      <w:r>
        <w:rPr>
          <w:b/>
        </w:rPr>
        <w:t>SPECIAL MEETING WITH A CLOSED SESSION</w:t>
      </w:r>
    </w:p>
    <w:p w:rsidR="00AB4DEA" w:rsidRDefault="00AB4DEA" w:rsidP="00AB4DEA">
      <w:pPr>
        <w:jc w:val="center"/>
        <w:rPr>
          <w:b/>
        </w:rPr>
      </w:pPr>
    </w:p>
    <w:p w:rsidR="005B02BD" w:rsidRDefault="00AB4DEA" w:rsidP="005B02BD">
      <w:pPr>
        <w:jc w:val="center"/>
      </w:pPr>
      <w:r>
        <w:t xml:space="preserve">A </w:t>
      </w:r>
      <w:r w:rsidR="005B02BD">
        <w:t>S</w:t>
      </w:r>
      <w:r>
        <w:t xml:space="preserve">pecial </w:t>
      </w:r>
      <w:r w:rsidR="005B02BD">
        <w:t>M</w:t>
      </w:r>
      <w:bookmarkStart w:id="0" w:name="_GoBack"/>
      <w:bookmarkEnd w:id="0"/>
      <w:r>
        <w:t xml:space="preserve">eeting was held </w:t>
      </w:r>
      <w:r>
        <w:t>Mon</w:t>
      </w:r>
      <w:r>
        <w:t xml:space="preserve">day, </w:t>
      </w:r>
      <w:r>
        <w:t>March</w:t>
      </w:r>
      <w:r>
        <w:t xml:space="preserve"> </w:t>
      </w:r>
      <w:r>
        <w:t>4</w:t>
      </w:r>
      <w:r>
        <w:t>, 202</w:t>
      </w:r>
      <w:r>
        <w:t>4</w:t>
      </w:r>
      <w:r>
        <w:t xml:space="preserve"> at </w:t>
      </w:r>
      <w:r>
        <w:t>4</w:t>
      </w:r>
      <w:r>
        <w:t>:</w:t>
      </w:r>
      <w:r>
        <w:t>3</w:t>
      </w:r>
      <w:r>
        <w:t>0 p.m.</w:t>
      </w:r>
    </w:p>
    <w:p w:rsidR="00AB4DEA" w:rsidRDefault="00AB4DEA" w:rsidP="005B02BD">
      <w:pPr>
        <w:jc w:val="center"/>
      </w:pPr>
      <w:r>
        <w:t xml:space="preserve"> at Sabula City Hall 411 Broad Street</w:t>
      </w:r>
    </w:p>
    <w:p w:rsidR="00AB4DEA" w:rsidRDefault="00AB4DEA" w:rsidP="00AB4DEA"/>
    <w:p w:rsidR="00AB4DEA" w:rsidRDefault="00AB4DEA" w:rsidP="00AB4DEA">
      <w:r>
        <w:t xml:space="preserve">Present:  Mayor Troy Hansen, Council Members: </w:t>
      </w:r>
      <w:r>
        <w:t>Teena Franzen</w:t>
      </w:r>
      <w:r>
        <w:t xml:space="preserve"> (via phone), </w:t>
      </w:r>
      <w:r>
        <w:t>Mike O’Hara</w:t>
      </w:r>
      <w:r>
        <w:t xml:space="preserve"> and Dave Ward.  </w:t>
      </w:r>
      <w:r>
        <w:t>Absent: Jim Phillips and Jeremy Diercks</w:t>
      </w:r>
    </w:p>
    <w:p w:rsidR="00AB4DEA" w:rsidRDefault="00AB4DEA" w:rsidP="00AB4DEA">
      <w:r>
        <w:t xml:space="preserve">Others:  Lynn Parker, Wendy Hoertz, </w:t>
      </w:r>
      <w:r>
        <w:t xml:space="preserve">Curtis Johnson, Travis Kieffer, Neil Jones </w:t>
      </w:r>
      <w:r>
        <w:t xml:space="preserve">and </w:t>
      </w:r>
      <w:r>
        <w:t>Gary Devore</w:t>
      </w:r>
    </w:p>
    <w:p w:rsidR="00AB4DEA" w:rsidRDefault="00AB4DEA" w:rsidP="00AB4DEA">
      <w:r>
        <w:t>Mayor Hansen called the special meeting to order.</w:t>
      </w:r>
    </w:p>
    <w:p w:rsidR="00AB4DEA" w:rsidRDefault="00AB4DEA" w:rsidP="00AB4DEA">
      <w:r>
        <w:t xml:space="preserve">Motion made by </w:t>
      </w:r>
      <w:r>
        <w:t>T. Franzen</w:t>
      </w:r>
      <w:r>
        <w:t xml:space="preserve">; seconded by </w:t>
      </w:r>
      <w:r>
        <w:t>M. O’Hara</w:t>
      </w:r>
      <w:r>
        <w:t xml:space="preserve"> to open the special meeting.  All ayes.  Motion carried.</w:t>
      </w:r>
    </w:p>
    <w:p w:rsidR="00AB4DEA" w:rsidRDefault="00AB4DEA" w:rsidP="00AB4DEA">
      <w:pPr>
        <w:rPr>
          <w:b/>
        </w:rPr>
      </w:pPr>
      <w:r w:rsidRPr="00AB4DEA">
        <w:rPr>
          <w:b/>
        </w:rPr>
        <w:t>Resolution #1317, Setting a Public Hearing Date</w:t>
      </w:r>
    </w:p>
    <w:p w:rsidR="00AB4DEA" w:rsidRPr="00AB4DEA" w:rsidRDefault="00AB4DEA" w:rsidP="00AB4DEA">
      <w:r>
        <w:t>T. Franzen made a motion to approve Resolution #1317, Setting a public hearing date for the Intent to Sell Real Estate at 411 Pearl Street; seconded by D. Ward.  All ayes.  Motion carried.  The public hearing date is set for March 18, 2024.</w:t>
      </w:r>
    </w:p>
    <w:p w:rsidR="00AB4DEA" w:rsidRPr="00AB4DEA" w:rsidRDefault="00AB4DEA" w:rsidP="00AB4DEA">
      <w:pPr>
        <w:rPr>
          <w:b/>
        </w:rPr>
      </w:pPr>
      <w:r w:rsidRPr="00AB4DEA">
        <w:rPr>
          <w:b/>
        </w:rPr>
        <w:t>Set a public hearing date</w:t>
      </w:r>
    </w:p>
    <w:p w:rsidR="00AB4DEA" w:rsidRDefault="00AB4DEA" w:rsidP="00AB4DEA">
      <w:r>
        <w:t xml:space="preserve">Motion was made by </w:t>
      </w:r>
      <w:r>
        <w:t>D. Ward</w:t>
      </w:r>
      <w:r>
        <w:t xml:space="preserve">, seconded by </w:t>
      </w:r>
      <w:r>
        <w:t>M. O’Hara</w:t>
      </w:r>
      <w:r>
        <w:t xml:space="preserve"> to </w:t>
      </w:r>
      <w:r>
        <w:t>set a public hearing date for March 18</w:t>
      </w:r>
      <w:r w:rsidRPr="00AB4DEA">
        <w:rPr>
          <w:vertAlign w:val="superscript"/>
        </w:rPr>
        <w:t>th</w:t>
      </w:r>
      <w:r>
        <w:t xml:space="preserve"> for the purpose of approval of the Soo Green Underground Transmission Line Easement; seconded by M. O’Hara.</w:t>
      </w:r>
      <w:r>
        <w:t xml:space="preserve">  All ayes.  Motion carried.</w:t>
      </w:r>
    </w:p>
    <w:p w:rsidR="00AB4DEA" w:rsidRPr="00AB4DEA" w:rsidRDefault="00AB4DEA" w:rsidP="00AB4DEA">
      <w:pPr>
        <w:rPr>
          <w:b/>
        </w:rPr>
      </w:pPr>
      <w:r w:rsidRPr="00AB4DEA">
        <w:rPr>
          <w:b/>
        </w:rPr>
        <w:t>Appointment of Mayor Pro Tem</w:t>
      </w:r>
    </w:p>
    <w:p w:rsidR="00AB4DEA" w:rsidRDefault="00AB4DEA" w:rsidP="00AB4DEA">
      <w:r>
        <w:t>D. Ward made a motion to appoint Teena Franzen as mayor pro tem; seconded by M. O’Hara.  All ayes.  Motion carried.</w:t>
      </w:r>
    </w:p>
    <w:p w:rsidR="00AB4DEA" w:rsidRDefault="00AB4DEA" w:rsidP="00AB4DEA">
      <w:r>
        <w:t xml:space="preserve">Motion made by </w:t>
      </w:r>
      <w:r>
        <w:t>D. Ward</w:t>
      </w:r>
      <w:r>
        <w:t xml:space="preserve">, seconded by </w:t>
      </w:r>
      <w:r>
        <w:t>T. Franzen</w:t>
      </w:r>
      <w:r>
        <w:t xml:space="preserve"> to adjourn </w:t>
      </w:r>
      <w:r>
        <w:t>the special meeting</w:t>
      </w:r>
      <w:r>
        <w:t>.  All ayes.  Motion carried.</w:t>
      </w:r>
    </w:p>
    <w:p w:rsidR="00AB4DEA" w:rsidRDefault="00AB4DEA" w:rsidP="00AB4DEA"/>
    <w:p w:rsidR="00AB4DEA" w:rsidRDefault="00AB4DEA" w:rsidP="00AB4DEA"/>
    <w:p w:rsidR="00AB4DEA" w:rsidRDefault="00AB4DEA" w:rsidP="00AB4DEA">
      <w:r>
        <w:t>___________________________________                 ________________________________</w:t>
      </w:r>
    </w:p>
    <w:p w:rsidR="00AB4DEA" w:rsidRDefault="00AB4DEA" w:rsidP="00AB4DEA">
      <w:r>
        <w:t xml:space="preserve">Troy Hansen, Mayor  </w:t>
      </w:r>
      <w:r>
        <w:tab/>
      </w:r>
      <w:r>
        <w:tab/>
      </w:r>
      <w:r>
        <w:tab/>
      </w:r>
      <w:r>
        <w:tab/>
        <w:t xml:space="preserve">        Lynn Parker, City Clerk</w:t>
      </w:r>
    </w:p>
    <w:p w:rsidR="00AB4DEA" w:rsidRPr="0088492D" w:rsidRDefault="00AB4DEA" w:rsidP="00AB4DEA"/>
    <w:p w:rsidR="00AB4DEA" w:rsidRDefault="00AB4DEA" w:rsidP="00AB4DEA"/>
    <w:p w:rsidR="00AB4DEA" w:rsidRDefault="00AB4DEA" w:rsidP="00AB4DEA"/>
    <w:p w:rsidR="00AB4DEA" w:rsidRDefault="00AB4DEA"/>
    <w:sectPr w:rsidR="00AB4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A"/>
    <w:rsid w:val="005B02BD"/>
    <w:rsid w:val="00765EAB"/>
    <w:rsid w:val="00A8384D"/>
    <w:rsid w:val="00A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5174"/>
  <w15:chartTrackingRefBased/>
  <w15:docId w15:val="{A5365177-8B12-45B7-BBF3-A75EFAF1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dcterms:created xsi:type="dcterms:W3CDTF">2024-03-05T14:43:00Z</dcterms:created>
  <dcterms:modified xsi:type="dcterms:W3CDTF">2024-03-05T14:55:00Z</dcterms:modified>
</cp:coreProperties>
</file>