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25990" w14:textId="77777777" w:rsidR="0059576A" w:rsidRPr="0045109A" w:rsidRDefault="0059576A" w:rsidP="0059576A">
      <w:pPr>
        <w:jc w:val="center"/>
        <w:rPr>
          <w:rFonts w:asciiTheme="majorHAnsi" w:hAnsiTheme="majorHAnsi" w:cstheme="majorHAnsi"/>
          <w:b/>
          <w:sz w:val="24"/>
          <w:szCs w:val="24"/>
        </w:rPr>
      </w:pPr>
      <w:r w:rsidRPr="0045109A">
        <w:rPr>
          <w:rFonts w:asciiTheme="majorHAnsi" w:hAnsiTheme="majorHAnsi" w:cstheme="majorHAnsi"/>
          <w:b/>
          <w:sz w:val="24"/>
          <w:szCs w:val="24"/>
        </w:rPr>
        <w:t xml:space="preserve">REGULAR COUNCIL MEETING </w:t>
      </w:r>
    </w:p>
    <w:p w14:paraId="2B22C673" w14:textId="77777777" w:rsidR="0059576A" w:rsidRDefault="0059576A" w:rsidP="0059576A">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was held on </w:t>
      </w:r>
      <w:r>
        <w:rPr>
          <w:rFonts w:asciiTheme="majorHAnsi" w:hAnsiTheme="majorHAnsi" w:cstheme="majorHAnsi"/>
          <w:sz w:val="24"/>
          <w:szCs w:val="24"/>
        </w:rPr>
        <w:t>Wednes</w:t>
      </w:r>
      <w:r w:rsidRPr="0045109A">
        <w:rPr>
          <w:rFonts w:asciiTheme="majorHAnsi" w:hAnsiTheme="majorHAnsi" w:cstheme="majorHAnsi"/>
          <w:sz w:val="24"/>
          <w:szCs w:val="24"/>
        </w:rPr>
        <w:t xml:space="preserve">day, </w:t>
      </w:r>
      <w:r w:rsidR="00A43E58">
        <w:rPr>
          <w:rFonts w:asciiTheme="majorHAnsi" w:hAnsiTheme="majorHAnsi" w:cstheme="majorHAnsi"/>
          <w:sz w:val="24"/>
          <w:szCs w:val="24"/>
        </w:rPr>
        <w:t>January</w:t>
      </w:r>
      <w:r>
        <w:rPr>
          <w:rFonts w:asciiTheme="majorHAnsi" w:hAnsiTheme="majorHAnsi" w:cstheme="majorHAnsi"/>
          <w:sz w:val="24"/>
          <w:szCs w:val="24"/>
        </w:rPr>
        <w:t xml:space="preserve"> 2</w:t>
      </w:r>
      <w:r w:rsidR="00A43E58">
        <w:rPr>
          <w:rFonts w:asciiTheme="majorHAnsi" w:hAnsiTheme="majorHAnsi" w:cstheme="majorHAnsi"/>
          <w:sz w:val="24"/>
          <w:szCs w:val="24"/>
        </w:rPr>
        <w:t>4</w:t>
      </w:r>
      <w:r w:rsidRPr="0045109A">
        <w:rPr>
          <w:rFonts w:asciiTheme="majorHAnsi" w:hAnsiTheme="majorHAnsi" w:cstheme="majorHAnsi"/>
          <w:sz w:val="24"/>
          <w:szCs w:val="24"/>
        </w:rPr>
        <w:t>, 202</w:t>
      </w:r>
      <w:r w:rsidR="00A43E58">
        <w:rPr>
          <w:rFonts w:asciiTheme="majorHAnsi" w:hAnsiTheme="majorHAnsi" w:cstheme="majorHAnsi"/>
          <w:sz w:val="24"/>
          <w:szCs w:val="24"/>
        </w:rPr>
        <w:t>4</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14:paraId="7023FB26" w14:textId="77777777" w:rsidR="0059576A" w:rsidRPr="0045109A" w:rsidRDefault="0059576A" w:rsidP="0059576A">
      <w:pPr>
        <w:rPr>
          <w:rFonts w:asciiTheme="majorHAnsi" w:hAnsiTheme="majorHAnsi" w:cstheme="majorHAnsi"/>
          <w:sz w:val="24"/>
          <w:szCs w:val="24"/>
        </w:rPr>
      </w:pPr>
      <w:r w:rsidRPr="0045109A">
        <w:rPr>
          <w:rFonts w:asciiTheme="majorHAnsi" w:hAnsiTheme="majorHAnsi" w:cstheme="majorHAnsi"/>
          <w:sz w:val="24"/>
          <w:szCs w:val="24"/>
        </w:rPr>
        <w:t xml:space="preserve">The meeting was open </w:t>
      </w:r>
      <w:r>
        <w:rPr>
          <w:rFonts w:asciiTheme="majorHAnsi" w:hAnsiTheme="majorHAnsi" w:cstheme="majorHAnsi"/>
          <w:sz w:val="24"/>
          <w:szCs w:val="24"/>
        </w:rPr>
        <w:t>to the public at</w:t>
      </w:r>
      <w:r w:rsidRPr="0045109A">
        <w:rPr>
          <w:rFonts w:asciiTheme="majorHAnsi" w:hAnsiTheme="majorHAnsi" w:cstheme="majorHAnsi"/>
          <w:sz w:val="24"/>
          <w:szCs w:val="24"/>
        </w:rPr>
        <w:t xml:space="preserve"> City Hall.  </w:t>
      </w:r>
    </w:p>
    <w:p w14:paraId="2F66C4AF" w14:textId="77777777" w:rsidR="0059576A" w:rsidRPr="00335F07" w:rsidRDefault="0059576A" w:rsidP="0059576A">
      <w:pPr>
        <w:spacing w:after="240"/>
        <w:rPr>
          <w:rFonts w:asciiTheme="majorHAnsi" w:hAnsiTheme="majorHAnsi" w:cstheme="majorHAnsi"/>
          <w:sz w:val="24"/>
          <w:szCs w:val="24"/>
        </w:rPr>
      </w:pPr>
      <w:r w:rsidRPr="00335F07">
        <w:rPr>
          <w:rFonts w:asciiTheme="majorHAnsi" w:hAnsiTheme="majorHAnsi" w:cstheme="majorHAnsi"/>
          <w:sz w:val="24"/>
          <w:szCs w:val="24"/>
        </w:rPr>
        <w:t xml:space="preserve">Present:  Mayor Troy Hansen, Dave Ward, Jim Phillips, </w:t>
      </w:r>
      <w:r w:rsidR="00A43E58" w:rsidRPr="00335F07">
        <w:rPr>
          <w:rFonts w:asciiTheme="majorHAnsi" w:hAnsiTheme="majorHAnsi" w:cstheme="majorHAnsi"/>
          <w:sz w:val="24"/>
          <w:szCs w:val="24"/>
        </w:rPr>
        <w:t>Mike O’Hara</w:t>
      </w:r>
      <w:r w:rsidR="00335F07">
        <w:rPr>
          <w:rFonts w:asciiTheme="majorHAnsi" w:hAnsiTheme="majorHAnsi" w:cstheme="majorHAnsi"/>
          <w:sz w:val="24"/>
          <w:szCs w:val="24"/>
        </w:rPr>
        <w:t xml:space="preserve"> and </w:t>
      </w:r>
      <w:r w:rsidR="00A43E58" w:rsidRPr="00335F07">
        <w:rPr>
          <w:rFonts w:asciiTheme="majorHAnsi" w:hAnsiTheme="majorHAnsi" w:cstheme="majorHAnsi"/>
          <w:sz w:val="24"/>
          <w:szCs w:val="24"/>
        </w:rPr>
        <w:t xml:space="preserve"> </w:t>
      </w:r>
      <w:r w:rsidRPr="00335F07">
        <w:rPr>
          <w:rFonts w:asciiTheme="majorHAnsi" w:hAnsiTheme="majorHAnsi" w:cstheme="majorHAnsi"/>
          <w:sz w:val="24"/>
          <w:szCs w:val="24"/>
        </w:rPr>
        <w:t>Teena Franzen</w:t>
      </w:r>
      <w:r w:rsidR="00335F07">
        <w:rPr>
          <w:rFonts w:asciiTheme="majorHAnsi" w:hAnsiTheme="majorHAnsi" w:cstheme="majorHAnsi"/>
          <w:sz w:val="24"/>
          <w:szCs w:val="24"/>
        </w:rPr>
        <w:t xml:space="preserve">  Absent: </w:t>
      </w:r>
      <w:r w:rsidRPr="00335F07">
        <w:rPr>
          <w:rFonts w:asciiTheme="majorHAnsi" w:hAnsiTheme="majorHAnsi" w:cstheme="majorHAnsi"/>
          <w:sz w:val="24"/>
          <w:szCs w:val="24"/>
        </w:rPr>
        <w:t xml:space="preserve">Jeremy Diercks.  </w:t>
      </w:r>
    </w:p>
    <w:p w14:paraId="14944C5D" w14:textId="7701FC2B" w:rsidR="0059576A" w:rsidRPr="00335F07" w:rsidRDefault="0059576A" w:rsidP="0059576A">
      <w:pPr>
        <w:rPr>
          <w:rFonts w:asciiTheme="majorHAnsi" w:hAnsiTheme="majorHAnsi" w:cstheme="majorHAnsi"/>
          <w:sz w:val="24"/>
          <w:szCs w:val="24"/>
        </w:rPr>
      </w:pPr>
      <w:r w:rsidRPr="00335F07">
        <w:rPr>
          <w:rFonts w:asciiTheme="majorHAnsi" w:hAnsiTheme="majorHAnsi" w:cstheme="majorHAnsi"/>
          <w:sz w:val="24"/>
          <w:szCs w:val="24"/>
        </w:rPr>
        <w:t>Others Present:  Lynn Parker, Wendy Hoertz, Travis Woodhurst, Evan Nixon, Sandra Kempter, Curtis Johnson</w:t>
      </w:r>
      <w:r w:rsidR="00C56793">
        <w:rPr>
          <w:rFonts w:asciiTheme="majorHAnsi" w:hAnsiTheme="majorHAnsi" w:cstheme="majorHAnsi"/>
          <w:sz w:val="24"/>
          <w:szCs w:val="24"/>
        </w:rPr>
        <w:t xml:space="preserve"> and</w:t>
      </w:r>
      <w:r w:rsidRPr="00335F07">
        <w:rPr>
          <w:rFonts w:asciiTheme="majorHAnsi" w:hAnsiTheme="majorHAnsi" w:cstheme="majorHAnsi"/>
          <w:sz w:val="24"/>
          <w:szCs w:val="24"/>
        </w:rPr>
        <w:t xml:space="preserve"> Seth Lawson</w:t>
      </w:r>
      <w:r w:rsidR="00142124">
        <w:rPr>
          <w:rFonts w:asciiTheme="majorHAnsi" w:hAnsiTheme="majorHAnsi" w:cstheme="majorHAnsi"/>
          <w:sz w:val="24"/>
          <w:szCs w:val="24"/>
        </w:rPr>
        <w:t>.</w:t>
      </w:r>
    </w:p>
    <w:p w14:paraId="3F372DE2" w14:textId="7BDF3AEB" w:rsidR="0059576A" w:rsidRPr="0045109A" w:rsidRDefault="0059576A" w:rsidP="00F976DA">
      <w:pPr>
        <w:rPr>
          <w:rFonts w:asciiTheme="majorHAnsi" w:hAnsiTheme="majorHAnsi" w:cstheme="majorHAnsi"/>
          <w:sz w:val="24"/>
          <w:szCs w:val="24"/>
        </w:rPr>
      </w:pPr>
      <w:r w:rsidRPr="0045109A">
        <w:rPr>
          <w:rFonts w:asciiTheme="majorHAnsi" w:hAnsiTheme="majorHAnsi" w:cstheme="majorHAnsi"/>
          <w:sz w:val="24"/>
          <w:szCs w:val="24"/>
        </w:rPr>
        <w:t xml:space="preserve">Mayor </w:t>
      </w:r>
      <w:r>
        <w:rPr>
          <w:rFonts w:asciiTheme="majorHAnsi" w:hAnsiTheme="majorHAnsi" w:cstheme="majorHAnsi"/>
          <w:sz w:val="24"/>
          <w:szCs w:val="24"/>
        </w:rPr>
        <w:t>Hans</w:t>
      </w:r>
      <w:r w:rsidRPr="0045109A">
        <w:rPr>
          <w:rFonts w:asciiTheme="majorHAnsi" w:hAnsiTheme="majorHAnsi" w:cstheme="majorHAnsi"/>
          <w:sz w:val="24"/>
          <w:szCs w:val="24"/>
        </w:rPr>
        <w:t>en called the meeting to order at 6:</w:t>
      </w:r>
      <w:r>
        <w:rPr>
          <w:rFonts w:asciiTheme="majorHAnsi" w:hAnsiTheme="majorHAnsi" w:cstheme="majorHAnsi"/>
          <w:sz w:val="24"/>
          <w:szCs w:val="24"/>
        </w:rPr>
        <w:t>30</w:t>
      </w:r>
      <w:r w:rsidRPr="0045109A">
        <w:rPr>
          <w:rFonts w:asciiTheme="majorHAnsi" w:hAnsiTheme="majorHAnsi" w:cstheme="majorHAnsi"/>
          <w:sz w:val="24"/>
          <w:szCs w:val="24"/>
        </w:rPr>
        <w:t xml:space="preserve"> p.m.</w:t>
      </w:r>
    </w:p>
    <w:p w14:paraId="42E81E0E" w14:textId="77777777" w:rsidR="0059576A" w:rsidRDefault="0059576A" w:rsidP="0059576A">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14:paraId="5DD5C897" w14:textId="7DE7D231" w:rsidR="0059576A" w:rsidRDefault="0059576A" w:rsidP="0059576A">
      <w:pPr>
        <w:rPr>
          <w:rFonts w:asciiTheme="majorHAnsi" w:hAnsiTheme="majorHAnsi" w:cstheme="majorHAnsi"/>
          <w:sz w:val="24"/>
          <w:szCs w:val="24"/>
        </w:rPr>
      </w:pPr>
      <w:r>
        <w:rPr>
          <w:rFonts w:asciiTheme="majorHAnsi" w:hAnsiTheme="majorHAnsi" w:cstheme="majorHAnsi"/>
          <w:sz w:val="24"/>
          <w:szCs w:val="24"/>
        </w:rPr>
        <w:t xml:space="preserve">D. Ward made a motion to open the council meeting; seconded by J. </w:t>
      </w:r>
      <w:r w:rsidR="00347E07">
        <w:rPr>
          <w:rFonts w:asciiTheme="majorHAnsi" w:hAnsiTheme="majorHAnsi" w:cstheme="majorHAnsi"/>
          <w:sz w:val="24"/>
          <w:szCs w:val="24"/>
        </w:rPr>
        <w:t>Phillips</w:t>
      </w:r>
      <w:r>
        <w:rPr>
          <w:rFonts w:asciiTheme="majorHAnsi" w:hAnsiTheme="majorHAnsi" w:cstheme="majorHAnsi"/>
          <w:sz w:val="24"/>
          <w:szCs w:val="24"/>
        </w:rPr>
        <w:t>.  All ayes.  Motion carried.</w:t>
      </w:r>
    </w:p>
    <w:p w14:paraId="6D7D29F6" w14:textId="77777777" w:rsidR="0059576A" w:rsidRPr="00B15149" w:rsidRDefault="0059576A" w:rsidP="0059576A">
      <w:pPr>
        <w:rPr>
          <w:rFonts w:asciiTheme="majorHAnsi" w:hAnsiTheme="majorHAnsi" w:cstheme="majorHAnsi"/>
          <w:sz w:val="24"/>
          <w:szCs w:val="24"/>
        </w:rPr>
      </w:pPr>
      <w:r w:rsidRPr="0045109A">
        <w:rPr>
          <w:rFonts w:asciiTheme="majorHAnsi" w:hAnsiTheme="majorHAnsi" w:cstheme="majorHAnsi"/>
          <w:b/>
          <w:sz w:val="24"/>
          <w:szCs w:val="24"/>
        </w:rPr>
        <w:t xml:space="preserve">Deletions- </w:t>
      </w:r>
      <w:r>
        <w:rPr>
          <w:rFonts w:asciiTheme="majorHAnsi" w:hAnsiTheme="majorHAnsi" w:cstheme="majorHAnsi"/>
          <w:b/>
          <w:sz w:val="24"/>
          <w:szCs w:val="24"/>
        </w:rPr>
        <w:t xml:space="preserve"> </w:t>
      </w:r>
      <w:r>
        <w:rPr>
          <w:rFonts w:asciiTheme="majorHAnsi" w:hAnsiTheme="majorHAnsi" w:cstheme="majorHAnsi"/>
          <w:sz w:val="24"/>
          <w:szCs w:val="24"/>
        </w:rPr>
        <w:t>None</w:t>
      </w:r>
    </w:p>
    <w:p w14:paraId="261E8BA5" w14:textId="5C60747E" w:rsidR="00347E07" w:rsidRPr="00347E07" w:rsidRDefault="0059576A" w:rsidP="0059576A">
      <w:pPr>
        <w:rPr>
          <w:rFonts w:asciiTheme="majorHAnsi" w:hAnsiTheme="majorHAnsi" w:cstheme="majorHAnsi"/>
          <w:sz w:val="24"/>
          <w:szCs w:val="24"/>
        </w:rPr>
      </w:pPr>
      <w:r>
        <w:rPr>
          <w:rFonts w:asciiTheme="majorHAnsi" w:hAnsiTheme="majorHAnsi" w:cstheme="majorHAnsi"/>
          <w:b/>
          <w:sz w:val="24"/>
          <w:szCs w:val="24"/>
        </w:rPr>
        <w:t xml:space="preserve">Citizen Concerns- </w:t>
      </w:r>
      <w:r w:rsidR="00347E07" w:rsidRPr="00347E07">
        <w:rPr>
          <w:rFonts w:asciiTheme="majorHAnsi" w:hAnsiTheme="majorHAnsi" w:cstheme="majorHAnsi"/>
          <w:sz w:val="24"/>
          <w:szCs w:val="24"/>
        </w:rPr>
        <w:t>None</w:t>
      </w:r>
    </w:p>
    <w:p w14:paraId="75BFABCA" w14:textId="4177A5C0" w:rsidR="0059576A" w:rsidRPr="0045109A" w:rsidRDefault="0059576A" w:rsidP="0059576A">
      <w:pPr>
        <w:rPr>
          <w:rFonts w:asciiTheme="majorHAnsi" w:hAnsiTheme="majorHAnsi" w:cstheme="majorHAnsi"/>
          <w:b/>
          <w:sz w:val="24"/>
          <w:szCs w:val="24"/>
        </w:rPr>
      </w:pPr>
      <w:r w:rsidRPr="0045109A">
        <w:rPr>
          <w:rFonts w:asciiTheme="majorHAnsi" w:hAnsiTheme="majorHAnsi" w:cstheme="majorHAnsi"/>
          <w:b/>
          <w:sz w:val="24"/>
          <w:szCs w:val="24"/>
        </w:rPr>
        <w:t>Agenda</w:t>
      </w:r>
    </w:p>
    <w:p w14:paraId="552E541A" w14:textId="77777777" w:rsidR="0059576A" w:rsidRPr="0045109A" w:rsidRDefault="0059576A" w:rsidP="0059576A">
      <w:pPr>
        <w:rPr>
          <w:rFonts w:asciiTheme="majorHAnsi" w:hAnsiTheme="majorHAnsi" w:cstheme="majorHAnsi"/>
          <w:b/>
          <w:sz w:val="24"/>
          <w:szCs w:val="24"/>
        </w:rPr>
      </w:pPr>
      <w:r w:rsidRPr="0045109A">
        <w:rPr>
          <w:rFonts w:asciiTheme="majorHAnsi" w:hAnsiTheme="majorHAnsi" w:cstheme="majorHAnsi"/>
          <w:b/>
          <w:sz w:val="24"/>
          <w:szCs w:val="24"/>
        </w:rPr>
        <w:t xml:space="preserve">Approve </w:t>
      </w:r>
      <w:r>
        <w:rPr>
          <w:rFonts w:asciiTheme="majorHAnsi" w:hAnsiTheme="majorHAnsi" w:cstheme="majorHAnsi"/>
          <w:b/>
          <w:sz w:val="24"/>
          <w:szCs w:val="24"/>
        </w:rPr>
        <w:t>Minutes</w:t>
      </w:r>
    </w:p>
    <w:p w14:paraId="6D5D3CB0" w14:textId="7C53A5FC" w:rsidR="0059576A" w:rsidRDefault="00FA1EAA" w:rsidP="0059576A">
      <w:pPr>
        <w:rPr>
          <w:rFonts w:asciiTheme="majorHAnsi" w:hAnsiTheme="majorHAnsi" w:cstheme="majorHAnsi"/>
          <w:sz w:val="24"/>
          <w:szCs w:val="24"/>
        </w:rPr>
      </w:pPr>
      <w:r>
        <w:rPr>
          <w:rFonts w:asciiTheme="majorHAnsi" w:hAnsiTheme="majorHAnsi" w:cstheme="majorHAnsi"/>
          <w:sz w:val="24"/>
          <w:szCs w:val="24"/>
        </w:rPr>
        <w:t>J. Phillips</w:t>
      </w:r>
      <w:r w:rsidR="0059576A">
        <w:rPr>
          <w:rFonts w:asciiTheme="majorHAnsi" w:hAnsiTheme="majorHAnsi" w:cstheme="majorHAnsi"/>
          <w:sz w:val="24"/>
          <w:szCs w:val="24"/>
        </w:rPr>
        <w:t xml:space="preserve"> made a motion to approve the minutes</w:t>
      </w:r>
      <w:r w:rsidR="00A43E58">
        <w:rPr>
          <w:rFonts w:asciiTheme="majorHAnsi" w:hAnsiTheme="majorHAnsi" w:cstheme="majorHAnsi"/>
          <w:sz w:val="24"/>
          <w:szCs w:val="24"/>
        </w:rPr>
        <w:t xml:space="preserve"> from 12/20/23 and 1/17/24</w:t>
      </w:r>
      <w:r w:rsidR="0059576A">
        <w:rPr>
          <w:rFonts w:asciiTheme="majorHAnsi" w:hAnsiTheme="majorHAnsi" w:cstheme="majorHAnsi"/>
          <w:sz w:val="24"/>
          <w:szCs w:val="24"/>
        </w:rPr>
        <w:t xml:space="preserve">; seconded by </w:t>
      </w:r>
      <w:r w:rsidR="00BD6DB9">
        <w:rPr>
          <w:rFonts w:asciiTheme="majorHAnsi" w:hAnsiTheme="majorHAnsi" w:cstheme="majorHAnsi"/>
          <w:sz w:val="24"/>
          <w:szCs w:val="24"/>
        </w:rPr>
        <w:t>D</w:t>
      </w:r>
      <w:r w:rsidR="00263F34">
        <w:rPr>
          <w:rFonts w:asciiTheme="majorHAnsi" w:hAnsiTheme="majorHAnsi" w:cstheme="majorHAnsi"/>
          <w:sz w:val="24"/>
          <w:szCs w:val="24"/>
        </w:rPr>
        <w:t>. Ward</w:t>
      </w:r>
      <w:r w:rsidR="0059576A">
        <w:rPr>
          <w:rFonts w:asciiTheme="majorHAnsi" w:hAnsiTheme="majorHAnsi" w:cstheme="majorHAnsi"/>
          <w:sz w:val="24"/>
          <w:szCs w:val="24"/>
        </w:rPr>
        <w:t>. All ayes.  Motion carried.</w:t>
      </w:r>
    </w:p>
    <w:p w14:paraId="2CEE2493" w14:textId="77777777" w:rsidR="0059576A" w:rsidRDefault="0059576A" w:rsidP="0059576A">
      <w:pPr>
        <w:rPr>
          <w:rFonts w:asciiTheme="majorHAnsi" w:hAnsiTheme="majorHAnsi" w:cstheme="majorHAnsi"/>
          <w:b/>
          <w:sz w:val="24"/>
          <w:szCs w:val="24"/>
        </w:rPr>
      </w:pPr>
      <w:r>
        <w:rPr>
          <w:rFonts w:asciiTheme="majorHAnsi" w:hAnsiTheme="majorHAnsi" w:cstheme="majorHAnsi"/>
          <w:b/>
          <w:sz w:val="24"/>
          <w:szCs w:val="24"/>
        </w:rPr>
        <w:t>Approve claims</w:t>
      </w:r>
    </w:p>
    <w:p w14:paraId="46FDDFF6" w14:textId="4EFBB78F" w:rsidR="0059576A" w:rsidRPr="00E747D8" w:rsidRDefault="00BD3737" w:rsidP="0059576A">
      <w:pPr>
        <w:rPr>
          <w:rFonts w:asciiTheme="majorHAnsi" w:hAnsiTheme="majorHAnsi" w:cstheme="majorHAnsi"/>
          <w:sz w:val="24"/>
          <w:szCs w:val="24"/>
        </w:rPr>
      </w:pPr>
      <w:r>
        <w:rPr>
          <w:rFonts w:asciiTheme="majorHAnsi" w:hAnsiTheme="majorHAnsi" w:cstheme="majorHAnsi"/>
          <w:sz w:val="24"/>
          <w:szCs w:val="24"/>
        </w:rPr>
        <w:t>D. Ward</w:t>
      </w:r>
      <w:r w:rsidR="0059576A">
        <w:rPr>
          <w:rFonts w:asciiTheme="majorHAnsi" w:hAnsiTheme="majorHAnsi" w:cstheme="majorHAnsi"/>
          <w:sz w:val="24"/>
          <w:szCs w:val="24"/>
        </w:rPr>
        <w:t xml:space="preserve"> made a motion to </w:t>
      </w:r>
      <w:r w:rsidR="00956A63">
        <w:rPr>
          <w:rFonts w:asciiTheme="majorHAnsi" w:hAnsiTheme="majorHAnsi" w:cstheme="majorHAnsi"/>
          <w:sz w:val="24"/>
          <w:szCs w:val="24"/>
        </w:rPr>
        <w:t xml:space="preserve">approve </w:t>
      </w:r>
      <w:r w:rsidR="0059576A">
        <w:rPr>
          <w:rFonts w:asciiTheme="majorHAnsi" w:hAnsiTheme="majorHAnsi" w:cstheme="majorHAnsi"/>
          <w:sz w:val="24"/>
          <w:szCs w:val="24"/>
        </w:rPr>
        <w:t xml:space="preserve">the monthly bills and payroll for </w:t>
      </w:r>
      <w:r w:rsidR="00A43E58">
        <w:rPr>
          <w:rFonts w:asciiTheme="majorHAnsi" w:hAnsiTheme="majorHAnsi" w:cstheme="majorHAnsi"/>
          <w:sz w:val="24"/>
          <w:szCs w:val="24"/>
        </w:rPr>
        <w:t>January</w:t>
      </w:r>
      <w:r w:rsidR="0059576A">
        <w:rPr>
          <w:rFonts w:asciiTheme="majorHAnsi" w:hAnsiTheme="majorHAnsi" w:cstheme="majorHAnsi"/>
          <w:sz w:val="24"/>
          <w:szCs w:val="24"/>
        </w:rPr>
        <w:t xml:space="preserve">; seconded by </w:t>
      </w:r>
      <w:r>
        <w:rPr>
          <w:rFonts w:asciiTheme="majorHAnsi" w:hAnsiTheme="majorHAnsi" w:cstheme="majorHAnsi"/>
          <w:sz w:val="24"/>
          <w:szCs w:val="24"/>
        </w:rPr>
        <w:t>J. Phillips</w:t>
      </w:r>
      <w:r w:rsidR="0059576A">
        <w:rPr>
          <w:rFonts w:asciiTheme="majorHAnsi" w:hAnsiTheme="majorHAnsi" w:cstheme="majorHAnsi"/>
          <w:sz w:val="24"/>
          <w:szCs w:val="24"/>
        </w:rPr>
        <w:t xml:space="preserve">.  All ayes.  Motion carried.  </w:t>
      </w:r>
    </w:p>
    <w:p w14:paraId="1485C1ED" w14:textId="77777777" w:rsidR="0059576A" w:rsidRPr="0045109A" w:rsidRDefault="0059576A" w:rsidP="0059576A">
      <w:pPr>
        <w:rPr>
          <w:rFonts w:asciiTheme="majorHAnsi" w:hAnsiTheme="majorHAnsi" w:cstheme="majorHAnsi"/>
          <w:b/>
          <w:sz w:val="24"/>
          <w:szCs w:val="24"/>
        </w:rPr>
      </w:pPr>
      <w:r>
        <w:rPr>
          <w:rFonts w:asciiTheme="majorHAnsi" w:hAnsiTheme="majorHAnsi" w:cstheme="majorHAnsi"/>
          <w:b/>
          <w:sz w:val="24"/>
          <w:szCs w:val="24"/>
        </w:rPr>
        <w:t>Soo Green</w:t>
      </w:r>
    </w:p>
    <w:p w14:paraId="6A6D679A" w14:textId="3B85CAD3" w:rsidR="0059576A" w:rsidRDefault="00B476B0" w:rsidP="0059576A">
      <w:pPr>
        <w:pStyle w:val="NoSpacing"/>
        <w:rPr>
          <w:rFonts w:asciiTheme="majorHAnsi" w:hAnsiTheme="majorHAnsi" w:cstheme="majorHAnsi"/>
          <w:sz w:val="24"/>
          <w:szCs w:val="24"/>
        </w:rPr>
      </w:pPr>
      <w:r>
        <w:rPr>
          <w:rFonts w:asciiTheme="majorHAnsi" w:hAnsiTheme="majorHAnsi" w:cstheme="majorHAnsi"/>
          <w:sz w:val="24"/>
          <w:szCs w:val="24"/>
        </w:rPr>
        <w:t xml:space="preserve">Mayor Hansen updated council on the Soo Green proceedings.  He stated that they had accepted the wording changes that had been suggested by the city attorney.  We are waiting to see if Soo Green will accept the city being on their insurance policy.  </w:t>
      </w:r>
      <w:r w:rsidR="00E16259">
        <w:rPr>
          <w:rFonts w:asciiTheme="majorHAnsi" w:hAnsiTheme="majorHAnsi" w:cstheme="majorHAnsi"/>
          <w:sz w:val="24"/>
          <w:szCs w:val="24"/>
        </w:rPr>
        <w:t>The only other issue that had been cleared up was regarding eminent domain.  The city is also waiting for the franchise agreement.  These items will be placed on the February agenda.</w:t>
      </w:r>
    </w:p>
    <w:p w14:paraId="022C7C3B" w14:textId="77777777" w:rsidR="0059576A" w:rsidRDefault="0059576A" w:rsidP="0059576A">
      <w:pPr>
        <w:pStyle w:val="NoSpacing"/>
        <w:rPr>
          <w:rFonts w:asciiTheme="majorHAnsi" w:hAnsiTheme="majorHAnsi" w:cstheme="majorHAnsi"/>
          <w:sz w:val="24"/>
          <w:szCs w:val="24"/>
        </w:rPr>
      </w:pPr>
    </w:p>
    <w:p w14:paraId="7FA68B84" w14:textId="77777777" w:rsidR="0059576A" w:rsidRPr="0045109A" w:rsidRDefault="00831B6D" w:rsidP="0059576A">
      <w:pPr>
        <w:pStyle w:val="NoSpacing"/>
        <w:rPr>
          <w:rFonts w:asciiTheme="majorHAnsi" w:hAnsiTheme="majorHAnsi" w:cstheme="majorHAnsi"/>
          <w:b/>
          <w:sz w:val="24"/>
          <w:szCs w:val="24"/>
        </w:rPr>
      </w:pPr>
      <w:r>
        <w:rPr>
          <w:rFonts w:asciiTheme="majorHAnsi" w:hAnsiTheme="majorHAnsi" w:cstheme="majorHAnsi"/>
          <w:b/>
          <w:sz w:val="24"/>
          <w:szCs w:val="24"/>
        </w:rPr>
        <w:t>LL Pelling</w:t>
      </w:r>
    </w:p>
    <w:p w14:paraId="353CE12F" w14:textId="0DE06084" w:rsidR="00F976DA" w:rsidRDefault="0059576A" w:rsidP="0059576A">
      <w:pPr>
        <w:pStyle w:val="NoSpacing"/>
        <w:rPr>
          <w:rFonts w:asciiTheme="majorHAnsi" w:hAnsiTheme="majorHAnsi" w:cstheme="majorHAnsi"/>
          <w:sz w:val="24"/>
          <w:szCs w:val="24"/>
        </w:rPr>
      </w:pPr>
      <w:r>
        <w:rPr>
          <w:rFonts w:asciiTheme="majorHAnsi" w:hAnsiTheme="majorHAnsi" w:cstheme="majorHAnsi"/>
          <w:sz w:val="24"/>
          <w:szCs w:val="24"/>
        </w:rPr>
        <w:t xml:space="preserve">J. Phillips made a motion to </w:t>
      </w:r>
      <w:r w:rsidR="00831B6D">
        <w:rPr>
          <w:rFonts w:asciiTheme="majorHAnsi" w:hAnsiTheme="majorHAnsi" w:cstheme="majorHAnsi"/>
          <w:sz w:val="24"/>
          <w:szCs w:val="24"/>
        </w:rPr>
        <w:t>approve the quote for LL Pelling for street work for the FY 24/25</w:t>
      </w:r>
      <w:r>
        <w:rPr>
          <w:rFonts w:asciiTheme="majorHAnsi" w:hAnsiTheme="majorHAnsi" w:cstheme="majorHAnsi"/>
          <w:sz w:val="24"/>
          <w:szCs w:val="24"/>
        </w:rPr>
        <w:t xml:space="preserve">;  seconded by </w:t>
      </w:r>
      <w:r w:rsidR="00433200">
        <w:rPr>
          <w:rFonts w:asciiTheme="majorHAnsi" w:hAnsiTheme="majorHAnsi" w:cstheme="majorHAnsi"/>
          <w:sz w:val="24"/>
          <w:szCs w:val="24"/>
        </w:rPr>
        <w:t>D. Ward</w:t>
      </w:r>
      <w:r>
        <w:rPr>
          <w:rFonts w:asciiTheme="majorHAnsi" w:hAnsiTheme="majorHAnsi" w:cstheme="majorHAnsi"/>
          <w:sz w:val="24"/>
          <w:szCs w:val="24"/>
        </w:rPr>
        <w:t xml:space="preserve">.  All ayes.  Motion carried.  </w:t>
      </w:r>
    </w:p>
    <w:p w14:paraId="44E4C828" w14:textId="7295EEF5" w:rsidR="0059576A" w:rsidRDefault="00A6254F" w:rsidP="0059576A">
      <w:pPr>
        <w:rPr>
          <w:rFonts w:asciiTheme="majorHAnsi" w:hAnsiTheme="majorHAnsi" w:cstheme="majorHAnsi"/>
          <w:sz w:val="24"/>
          <w:szCs w:val="24"/>
        </w:rPr>
      </w:pPr>
      <w:r>
        <w:rPr>
          <w:rFonts w:asciiTheme="majorHAnsi" w:hAnsiTheme="majorHAnsi" w:cstheme="majorHAnsi"/>
          <w:b/>
          <w:sz w:val="24"/>
          <w:szCs w:val="24"/>
        </w:rPr>
        <w:t>RCTP Grant</w:t>
      </w:r>
      <w:r w:rsidR="001A5951">
        <w:rPr>
          <w:rFonts w:asciiTheme="majorHAnsi" w:hAnsiTheme="majorHAnsi" w:cstheme="majorHAnsi"/>
          <w:b/>
          <w:sz w:val="24"/>
          <w:szCs w:val="24"/>
        </w:rPr>
        <w:t xml:space="preserve"> </w:t>
      </w:r>
      <w:r w:rsidR="001649E2">
        <w:rPr>
          <w:rFonts w:asciiTheme="majorHAnsi" w:hAnsiTheme="majorHAnsi" w:cstheme="majorHAnsi"/>
          <w:sz w:val="24"/>
          <w:szCs w:val="24"/>
        </w:rPr>
        <w:t>J. Phillips</w:t>
      </w:r>
      <w:r w:rsidR="0059576A">
        <w:rPr>
          <w:rFonts w:asciiTheme="majorHAnsi" w:hAnsiTheme="majorHAnsi" w:cstheme="majorHAnsi"/>
          <w:sz w:val="24"/>
          <w:szCs w:val="24"/>
        </w:rPr>
        <w:t xml:space="preserve"> made a motion to </w:t>
      </w:r>
      <w:r w:rsidR="001649E2">
        <w:rPr>
          <w:rFonts w:asciiTheme="majorHAnsi" w:hAnsiTheme="majorHAnsi" w:cstheme="majorHAnsi"/>
          <w:sz w:val="24"/>
          <w:szCs w:val="24"/>
        </w:rPr>
        <w:t>not apply for FY24/25 RCTP Grant</w:t>
      </w:r>
      <w:r w:rsidR="0059576A">
        <w:rPr>
          <w:rFonts w:asciiTheme="majorHAnsi" w:hAnsiTheme="majorHAnsi" w:cstheme="majorHAnsi"/>
          <w:sz w:val="24"/>
          <w:szCs w:val="24"/>
        </w:rPr>
        <w:t xml:space="preserve">; seconded by </w:t>
      </w:r>
      <w:r w:rsidR="001649E2">
        <w:rPr>
          <w:rFonts w:asciiTheme="majorHAnsi" w:hAnsiTheme="majorHAnsi" w:cstheme="majorHAnsi"/>
          <w:sz w:val="24"/>
          <w:szCs w:val="24"/>
        </w:rPr>
        <w:t>D. Ward</w:t>
      </w:r>
      <w:r w:rsidR="0059576A">
        <w:rPr>
          <w:rFonts w:asciiTheme="majorHAnsi" w:hAnsiTheme="majorHAnsi" w:cstheme="majorHAnsi"/>
          <w:sz w:val="24"/>
          <w:szCs w:val="24"/>
        </w:rPr>
        <w:t xml:space="preserve">.  All ayes. Motion carried.  </w:t>
      </w:r>
    </w:p>
    <w:p w14:paraId="17DF8B63" w14:textId="77777777" w:rsidR="0059576A" w:rsidRDefault="002201A4" w:rsidP="0059576A">
      <w:pPr>
        <w:rPr>
          <w:rFonts w:asciiTheme="majorHAnsi" w:hAnsiTheme="majorHAnsi" w:cstheme="majorHAnsi"/>
          <w:b/>
          <w:sz w:val="24"/>
          <w:szCs w:val="24"/>
        </w:rPr>
      </w:pPr>
      <w:r>
        <w:rPr>
          <w:rFonts w:asciiTheme="majorHAnsi" w:hAnsiTheme="majorHAnsi" w:cstheme="majorHAnsi"/>
          <w:b/>
          <w:sz w:val="24"/>
          <w:szCs w:val="24"/>
        </w:rPr>
        <w:lastRenderedPageBreak/>
        <w:t>Derelict Homes</w:t>
      </w:r>
    </w:p>
    <w:p w14:paraId="75F31B2B" w14:textId="7FF7F7F4" w:rsidR="0059576A" w:rsidRDefault="00B4556C" w:rsidP="0059576A">
      <w:pPr>
        <w:rPr>
          <w:rFonts w:asciiTheme="majorHAnsi" w:hAnsiTheme="majorHAnsi" w:cstheme="majorHAnsi"/>
          <w:sz w:val="24"/>
          <w:szCs w:val="24"/>
        </w:rPr>
      </w:pPr>
      <w:r>
        <w:rPr>
          <w:rFonts w:asciiTheme="majorHAnsi" w:hAnsiTheme="majorHAnsi" w:cstheme="majorHAnsi"/>
          <w:sz w:val="24"/>
          <w:szCs w:val="24"/>
        </w:rPr>
        <w:t xml:space="preserve">The </w:t>
      </w:r>
      <w:r w:rsidR="003D472A">
        <w:rPr>
          <w:rFonts w:asciiTheme="majorHAnsi" w:hAnsiTheme="majorHAnsi" w:cstheme="majorHAnsi"/>
          <w:sz w:val="24"/>
          <w:szCs w:val="24"/>
        </w:rPr>
        <w:t xml:space="preserve">City Clerk informed council that </w:t>
      </w:r>
      <w:r w:rsidR="00773C8F">
        <w:rPr>
          <w:rFonts w:asciiTheme="majorHAnsi" w:hAnsiTheme="majorHAnsi" w:cstheme="majorHAnsi"/>
          <w:sz w:val="24"/>
          <w:szCs w:val="24"/>
        </w:rPr>
        <w:t xml:space="preserve">they would not qualify for a derelict grant program through Jackson County Economic Alliance because you have to own the property.  </w:t>
      </w:r>
      <w:r w:rsidR="00D4512E">
        <w:rPr>
          <w:rFonts w:asciiTheme="majorHAnsi" w:hAnsiTheme="majorHAnsi" w:cstheme="majorHAnsi"/>
          <w:sz w:val="24"/>
          <w:szCs w:val="24"/>
        </w:rPr>
        <w:t xml:space="preserve">Seth Lawson </w:t>
      </w:r>
      <w:r w:rsidR="00165206">
        <w:rPr>
          <w:rFonts w:asciiTheme="majorHAnsi" w:hAnsiTheme="majorHAnsi" w:cstheme="majorHAnsi"/>
          <w:sz w:val="24"/>
          <w:szCs w:val="24"/>
        </w:rPr>
        <w:t xml:space="preserve">stated that it would cost approximately $5000 per home.  He would be willing to demolish the building if the city would cover the landfill costs.  </w:t>
      </w:r>
    </w:p>
    <w:p w14:paraId="0A664865" w14:textId="77777777" w:rsidR="0059576A" w:rsidRPr="00206A47" w:rsidRDefault="001D4E33" w:rsidP="0059576A">
      <w:pPr>
        <w:rPr>
          <w:rFonts w:asciiTheme="majorHAnsi" w:hAnsiTheme="majorHAnsi" w:cstheme="majorHAnsi"/>
          <w:b/>
          <w:sz w:val="24"/>
          <w:szCs w:val="24"/>
        </w:rPr>
      </w:pPr>
      <w:r>
        <w:rPr>
          <w:rFonts w:asciiTheme="majorHAnsi" w:hAnsiTheme="majorHAnsi" w:cstheme="majorHAnsi"/>
          <w:b/>
          <w:sz w:val="24"/>
          <w:szCs w:val="24"/>
        </w:rPr>
        <w:t>Dock Replacement</w:t>
      </w:r>
    </w:p>
    <w:p w14:paraId="10F40344" w14:textId="458D1226" w:rsidR="0059576A" w:rsidRDefault="00B87DAD" w:rsidP="0059576A">
      <w:pPr>
        <w:rPr>
          <w:rFonts w:asciiTheme="majorHAnsi" w:hAnsiTheme="majorHAnsi" w:cstheme="majorHAnsi"/>
          <w:sz w:val="24"/>
          <w:szCs w:val="24"/>
        </w:rPr>
      </w:pPr>
      <w:r>
        <w:rPr>
          <w:rFonts w:asciiTheme="majorHAnsi" w:hAnsiTheme="majorHAnsi" w:cstheme="majorHAnsi"/>
          <w:sz w:val="24"/>
          <w:szCs w:val="24"/>
        </w:rPr>
        <w:t xml:space="preserve">At the time of the meeting, no quotes had been received.  Travis W. stated that he </w:t>
      </w:r>
      <w:r w:rsidR="00BD5323">
        <w:rPr>
          <w:rFonts w:asciiTheme="majorHAnsi" w:hAnsiTheme="majorHAnsi" w:cstheme="majorHAnsi"/>
          <w:sz w:val="24"/>
          <w:szCs w:val="24"/>
        </w:rPr>
        <w:t xml:space="preserve">spoke with Princeton Marine and they could </w:t>
      </w:r>
      <w:r w:rsidR="00EF7E6D">
        <w:rPr>
          <w:rFonts w:asciiTheme="majorHAnsi" w:hAnsiTheme="majorHAnsi" w:cstheme="majorHAnsi"/>
          <w:sz w:val="24"/>
          <w:szCs w:val="24"/>
        </w:rPr>
        <w:t>piece the dock that had been quoted to downsize.  Seth Lawson stated that the Community Club was working with Amanda Dupont to apply for a grant for a dock area and asked if the City would be interested in putting something up there.  The C.C. might be interested in doing the project together.  Council then discussed selling the used dock that is no longer being used at the north ramp.  D. Ward made a motion to open up for bids for the sale of the dock; seconded by J. Phillips.  All ayes.  Motion carried.  Mayor Hansen advised Travis W. to work with Seth Lawson and have the docks out by Memorial Day.</w:t>
      </w:r>
    </w:p>
    <w:p w14:paraId="7C2E007F" w14:textId="77777777" w:rsidR="0059576A" w:rsidRDefault="00C56210" w:rsidP="0059576A">
      <w:pPr>
        <w:rPr>
          <w:rFonts w:asciiTheme="majorHAnsi" w:hAnsiTheme="majorHAnsi" w:cstheme="majorHAnsi"/>
          <w:b/>
          <w:sz w:val="24"/>
          <w:szCs w:val="24"/>
        </w:rPr>
      </w:pPr>
      <w:r>
        <w:rPr>
          <w:rFonts w:asciiTheme="majorHAnsi" w:hAnsiTheme="majorHAnsi" w:cstheme="majorHAnsi"/>
          <w:b/>
          <w:sz w:val="24"/>
          <w:szCs w:val="24"/>
        </w:rPr>
        <w:t>Vendor Permit</w:t>
      </w:r>
    </w:p>
    <w:p w14:paraId="0BD5FC34" w14:textId="0E4DE4F9" w:rsidR="00C56210" w:rsidRDefault="009A04BB" w:rsidP="0059576A">
      <w:pPr>
        <w:rPr>
          <w:rFonts w:asciiTheme="majorHAnsi" w:hAnsiTheme="majorHAnsi" w:cstheme="majorHAnsi"/>
          <w:sz w:val="24"/>
          <w:szCs w:val="24"/>
        </w:rPr>
      </w:pPr>
      <w:r>
        <w:rPr>
          <w:rFonts w:asciiTheme="majorHAnsi" w:hAnsiTheme="majorHAnsi" w:cstheme="majorHAnsi"/>
          <w:sz w:val="24"/>
          <w:szCs w:val="24"/>
        </w:rPr>
        <w:t xml:space="preserve">Homeport has approached the City to have food trucks at their location on weekends.  </w:t>
      </w:r>
      <w:r w:rsidR="003267A0">
        <w:rPr>
          <w:rFonts w:asciiTheme="majorHAnsi" w:hAnsiTheme="majorHAnsi" w:cstheme="majorHAnsi"/>
          <w:sz w:val="24"/>
          <w:szCs w:val="24"/>
        </w:rPr>
        <w:t>D. Ward made a motion to approve allowing food trucks at this location; seconded by T. Franzen.  All ayes.  Motion carried.  The food vendors will need to apply for the permit at city hall.  Homeport will also have to supply cones for around the vehicle and work with the Sabula P.D. for the location.</w:t>
      </w:r>
    </w:p>
    <w:p w14:paraId="2B39184E" w14:textId="77777777" w:rsidR="0059576A" w:rsidRDefault="00744777" w:rsidP="0059576A">
      <w:pPr>
        <w:rPr>
          <w:rFonts w:asciiTheme="majorHAnsi" w:hAnsiTheme="majorHAnsi" w:cstheme="majorHAnsi"/>
          <w:b/>
          <w:sz w:val="24"/>
          <w:szCs w:val="24"/>
        </w:rPr>
      </w:pPr>
      <w:r>
        <w:rPr>
          <w:rFonts w:asciiTheme="majorHAnsi" w:hAnsiTheme="majorHAnsi" w:cstheme="majorHAnsi"/>
          <w:b/>
          <w:sz w:val="24"/>
          <w:szCs w:val="24"/>
        </w:rPr>
        <w:t>Gas O&amp;M Revision 1.1</w:t>
      </w:r>
    </w:p>
    <w:p w14:paraId="486631C4" w14:textId="31DFC2EE" w:rsidR="0059576A" w:rsidRDefault="003267A0" w:rsidP="0059576A">
      <w:pPr>
        <w:rPr>
          <w:rFonts w:asciiTheme="majorHAnsi" w:hAnsiTheme="majorHAnsi" w:cstheme="majorHAnsi"/>
          <w:sz w:val="24"/>
          <w:szCs w:val="24"/>
        </w:rPr>
      </w:pPr>
      <w:r>
        <w:rPr>
          <w:rFonts w:asciiTheme="majorHAnsi" w:hAnsiTheme="majorHAnsi" w:cstheme="majorHAnsi"/>
          <w:sz w:val="24"/>
          <w:szCs w:val="24"/>
        </w:rPr>
        <w:t>T. Franzen</w:t>
      </w:r>
      <w:r w:rsidR="00744777">
        <w:rPr>
          <w:rFonts w:asciiTheme="majorHAnsi" w:hAnsiTheme="majorHAnsi" w:cstheme="majorHAnsi"/>
          <w:sz w:val="24"/>
          <w:szCs w:val="24"/>
        </w:rPr>
        <w:t xml:space="preserve"> made a motion to approve the Gas O&amp;M Revision 1.1; seconded by </w:t>
      </w:r>
      <w:r>
        <w:rPr>
          <w:rFonts w:asciiTheme="majorHAnsi" w:hAnsiTheme="majorHAnsi" w:cstheme="majorHAnsi"/>
          <w:sz w:val="24"/>
          <w:szCs w:val="24"/>
        </w:rPr>
        <w:t>D. Ward</w:t>
      </w:r>
      <w:r w:rsidR="00744777">
        <w:rPr>
          <w:rFonts w:asciiTheme="majorHAnsi" w:hAnsiTheme="majorHAnsi" w:cstheme="majorHAnsi"/>
          <w:sz w:val="24"/>
          <w:szCs w:val="24"/>
        </w:rPr>
        <w:t>. All ayes.  Motion carried.</w:t>
      </w:r>
    </w:p>
    <w:p w14:paraId="13900658" w14:textId="77777777" w:rsidR="0059576A" w:rsidRDefault="00744777" w:rsidP="0059576A">
      <w:pPr>
        <w:rPr>
          <w:rFonts w:asciiTheme="majorHAnsi" w:hAnsiTheme="majorHAnsi" w:cstheme="majorHAnsi"/>
          <w:b/>
          <w:sz w:val="24"/>
          <w:szCs w:val="24"/>
        </w:rPr>
      </w:pPr>
      <w:r>
        <w:rPr>
          <w:rFonts w:asciiTheme="majorHAnsi" w:hAnsiTheme="majorHAnsi" w:cstheme="majorHAnsi"/>
          <w:b/>
          <w:sz w:val="24"/>
          <w:szCs w:val="24"/>
        </w:rPr>
        <w:t>Set Public Hearing Date</w:t>
      </w:r>
    </w:p>
    <w:p w14:paraId="17502527" w14:textId="4C7349D8" w:rsidR="00744777" w:rsidRDefault="003267A0" w:rsidP="0059576A">
      <w:pPr>
        <w:rPr>
          <w:rFonts w:asciiTheme="majorHAnsi" w:hAnsiTheme="majorHAnsi" w:cstheme="majorHAnsi"/>
          <w:sz w:val="24"/>
          <w:szCs w:val="24"/>
        </w:rPr>
      </w:pPr>
      <w:r>
        <w:rPr>
          <w:rFonts w:asciiTheme="majorHAnsi" w:hAnsiTheme="majorHAnsi" w:cstheme="majorHAnsi"/>
          <w:sz w:val="24"/>
          <w:szCs w:val="24"/>
        </w:rPr>
        <w:t>T. Franzen</w:t>
      </w:r>
      <w:r w:rsidR="0059576A">
        <w:rPr>
          <w:rFonts w:asciiTheme="majorHAnsi" w:hAnsiTheme="majorHAnsi" w:cstheme="majorHAnsi"/>
          <w:sz w:val="24"/>
          <w:szCs w:val="24"/>
        </w:rPr>
        <w:t xml:space="preserve"> made a motion to </w:t>
      </w:r>
      <w:r w:rsidR="00744777">
        <w:rPr>
          <w:rFonts w:asciiTheme="majorHAnsi" w:hAnsiTheme="majorHAnsi" w:cstheme="majorHAnsi"/>
          <w:sz w:val="24"/>
          <w:szCs w:val="24"/>
        </w:rPr>
        <w:t>set a public hearing date for February 2</w:t>
      </w:r>
      <w:r>
        <w:rPr>
          <w:rFonts w:asciiTheme="majorHAnsi" w:hAnsiTheme="majorHAnsi" w:cstheme="majorHAnsi"/>
          <w:sz w:val="24"/>
          <w:szCs w:val="24"/>
        </w:rPr>
        <w:t>1</w:t>
      </w:r>
      <w:r w:rsidR="00744777">
        <w:rPr>
          <w:rFonts w:asciiTheme="majorHAnsi" w:hAnsiTheme="majorHAnsi" w:cstheme="majorHAnsi"/>
          <w:sz w:val="24"/>
          <w:szCs w:val="24"/>
        </w:rPr>
        <w:t>, 2024 for application for a USDA Grant</w:t>
      </w:r>
      <w:r>
        <w:rPr>
          <w:rFonts w:asciiTheme="majorHAnsi" w:hAnsiTheme="majorHAnsi" w:cstheme="majorHAnsi"/>
          <w:sz w:val="24"/>
          <w:szCs w:val="24"/>
        </w:rPr>
        <w:t>,</w:t>
      </w:r>
      <w:r w:rsidR="00744777">
        <w:rPr>
          <w:rFonts w:asciiTheme="majorHAnsi" w:hAnsiTheme="majorHAnsi" w:cstheme="majorHAnsi"/>
          <w:sz w:val="24"/>
          <w:szCs w:val="24"/>
        </w:rPr>
        <w:t xml:space="preserve"> SooGreen Agreements</w:t>
      </w:r>
      <w:r>
        <w:rPr>
          <w:rFonts w:asciiTheme="majorHAnsi" w:hAnsiTheme="majorHAnsi" w:cstheme="majorHAnsi"/>
          <w:sz w:val="24"/>
          <w:szCs w:val="24"/>
        </w:rPr>
        <w:t xml:space="preserve"> and sale of city property</w:t>
      </w:r>
      <w:r w:rsidR="0059576A">
        <w:rPr>
          <w:rFonts w:asciiTheme="majorHAnsi" w:hAnsiTheme="majorHAnsi" w:cstheme="majorHAnsi"/>
          <w:sz w:val="24"/>
          <w:szCs w:val="24"/>
        </w:rPr>
        <w:t xml:space="preserve">; seconded by </w:t>
      </w:r>
      <w:r>
        <w:rPr>
          <w:rFonts w:asciiTheme="majorHAnsi" w:hAnsiTheme="majorHAnsi" w:cstheme="majorHAnsi"/>
          <w:sz w:val="24"/>
          <w:szCs w:val="24"/>
        </w:rPr>
        <w:t>M. O’Hara</w:t>
      </w:r>
      <w:r w:rsidR="0059576A">
        <w:rPr>
          <w:rFonts w:asciiTheme="majorHAnsi" w:hAnsiTheme="majorHAnsi" w:cstheme="majorHAnsi"/>
          <w:sz w:val="24"/>
          <w:szCs w:val="24"/>
        </w:rPr>
        <w:t xml:space="preserve">.  All ayes.  Motion carried.  </w:t>
      </w:r>
    </w:p>
    <w:p w14:paraId="78AE1212" w14:textId="77777777" w:rsidR="0059576A" w:rsidRDefault="00744777" w:rsidP="0059576A">
      <w:pPr>
        <w:rPr>
          <w:rFonts w:asciiTheme="majorHAnsi" w:hAnsiTheme="majorHAnsi" w:cstheme="majorHAnsi"/>
          <w:b/>
          <w:sz w:val="24"/>
          <w:szCs w:val="24"/>
        </w:rPr>
      </w:pPr>
      <w:r>
        <w:rPr>
          <w:rFonts w:asciiTheme="majorHAnsi" w:hAnsiTheme="majorHAnsi" w:cstheme="majorHAnsi"/>
          <w:b/>
          <w:sz w:val="24"/>
          <w:szCs w:val="24"/>
        </w:rPr>
        <w:t>Catalyst Grant</w:t>
      </w:r>
    </w:p>
    <w:p w14:paraId="48F832A0" w14:textId="230B076B" w:rsidR="0059576A" w:rsidRDefault="00A0585B" w:rsidP="0059576A">
      <w:pPr>
        <w:rPr>
          <w:rFonts w:asciiTheme="majorHAnsi" w:hAnsiTheme="majorHAnsi" w:cstheme="majorHAnsi"/>
          <w:sz w:val="24"/>
          <w:szCs w:val="24"/>
        </w:rPr>
      </w:pPr>
      <w:r>
        <w:rPr>
          <w:rFonts w:asciiTheme="majorHAnsi" w:hAnsiTheme="majorHAnsi" w:cstheme="majorHAnsi"/>
          <w:sz w:val="24"/>
          <w:szCs w:val="24"/>
        </w:rPr>
        <w:t xml:space="preserve">After a discussion between Mayor/Council and the developer for the Sabula Commons, it was decided to provide $40,000 in City match and not TIF funds.  Curtis </w:t>
      </w:r>
      <w:r w:rsidR="007D70F5">
        <w:rPr>
          <w:rFonts w:asciiTheme="majorHAnsi" w:hAnsiTheme="majorHAnsi" w:cstheme="majorHAnsi"/>
          <w:sz w:val="24"/>
          <w:szCs w:val="24"/>
        </w:rPr>
        <w:t xml:space="preserve">Johnson </w:t>
      </w:r>
      <w:r>
        <w:rPr>
          <w:rFonts w:asciiTheme="majorHAnsi" w:hAnsiTheme="majorHAnsi" w:cstheme="majorHAnsi"/>
          <w:sz w:val="24"/>
          <w:szCs w:val="24"/>
        </w:rPr>
        <w:t xml:space="preserve">would like to purchase the lot that the City owns to develop along with the original plans.  Curtis </w:t>
      </w:r>
      <w:bookmarkStart w:id="0" w:name="_GoBack"/>
      <w:bookmarkEnd w:id="0"/>
      <w:r>
        <w:rPr>
          <w:rFonts w:asciiTheme="majorHAnsi" w:hAnsiTheme="majorHAnsi" w:cstheme="majorHAnsi"/>
          <w:sz w:val="24"/>
          <w:szCs w:val="24"/>
        </w:rPr>
        <w:t xml:space="preserve">stated that </w:t>
      </w:r>
      <w:r w:rsidR="00C159FE">
        <w:rPr>
          <w:rFonts w:asciiTheme="majorHAnsi" w:hAnsiTheme="majorHAnsi" w:cstheme="majorHAnsi"/>
          <w:sz w:val="24"/>
          <w:szCs w:val="24"/>
        </w:rPr>
        <w:t>originally,</w:t>
      </w:r>
      <w:r>
        <w:rPr>
          <w:rFonts w:asciiTheme="majorHAnsi" w:hAnsiTheme="majorHAnsi" w:cstheme="majorHAnsi"/>
          <w:sz w:val="24"/>
          <w:szCs w:val="24"/>
        </w:rPr>
        <w:t xml:space="preserve"> </w:t>
      </w:r>
      <w:r w:rsidR="00F976DA">
        <w:rPr>
          <w:rFonts w:asciiTheme="majorHAnsi" w:hAnsiTheme="majorHAnsi" w:cstheme="majorHAnsi"/>
          <w:sz w:val="24"/>
          <w:szCs w:val="24"/>
        </w:rPr>
        <w:t>h</w:t>
      </w:r>
      <w:r>
        <w:rPr>
          <w:rFonts w:asciiTheme="majorHAnsi" w:hAnsiTheme="majorHAnsi" w:cstheme="majorHAnsi"/>
          <w:sz w:val="24"/>
          <w:szCs w:val="24"/>
        </w:rPr>
        <w:t xml:space="preserve">e had asked for $0 from the City.  This was not a bait and switch.  He needs to protect his property and development.  This allows the City to support his project and allows development to occur on that property.  </w:t>
      </w:r>
      <w:r w:rsidR="0059576A">
        <w:rPr>
          <w:rFonts w:asciiTheme="majorHAnsi" w:hAnsiTheme="majorHAnsi" w:cstheme="majorHAnsi"/>
          <w:sz w:val="24"/>
          <w:szCs w:val="24"/>
        </w:rPr>
        <w:t xml:space="preserve">J. </w:t>
      </w:r>
      <w:r w:rsidR="0062233C">
        <w:rPr>
          <w:rFonts w:asciiTheme="majorHAnsi" w:hAnsiTheme="majorHAnsi" w:cstheme="majorHAnsi"/>
          <w:sz w:val="24"/>
          <w:szCs w:val="24"/>
        </w:rPr>
        <w:t xml:space="preserve">Phillips </w:t>
      </w:r>
      <w:r w:rsidR="0059576A">
        <w:rPr>
          <w:rFonts w:asciiTheme="majorHAnsi" w:hAnsiTheme="majorHAnsi" w:cstheme="majorHAnsi"/>
          <w:sz w:val="24"/>
          <w:szCs w:val="24"/>
        </w:rPr>
        <w:t xml:space="preserve">made a motion to </w:t>
      </w:r>
      <w:r>
        <w:rPr>
          <w:rFonts w:asciiTheme="majorHAnsi" w:hAnsiTheme="majorHAnsi" w:cstheme="majorHAnsi"/>
          <w:sz w:val="24"/>
          <w:szCs w:val="24"/>
        </w:rPr>
        <w:t>show the City support of the Catalyst Grant in the amount of $40,000 out of Economic Development</w:t>
      </w:r>
      <w:r w:rsidR="0059576A">
        <w:rPr>
          <w:rFonts w:asciiTheme="majorHAnsi" w:hAnsiTheme="majorHAnsi" w:cstheme="majorHAnsi"/>
          <w:sz w:val="24"/>
          <w:szCs w:val="24"/>
        </w:rPr>
        <w:t xml:space="preserve">; seconded by </w:t>
      </w:r>
      <w:r>
        <w:rPr>
          <w:rFonts w:asciiTheme="majorHAnsi" w:hAnsiTheme="majorHAnsi" w:cstheme="majorHAnsi"/>
          <w:sz w:val="24"/>
          <w:szCs w:val="24"/>
        </w:rPr>
        <w:t xml:space="preserve">T. </w:t>
      </w:r>
      <w:r>
        <w:rPr>
          <w:rFonts w:asciiTheme="majorHAnsi" w:hAnsiTheme="majorHAnsi" w:cstheme="majorHAnsi"/>
          <w:sz w:val="24"/>
          <w:szCs w:val="24"/>
        </w:rPr>
        <w:lastRenderedPageBreak/>
        <w:t>Franzen</w:t>
      </w:r>
      <w:r w:rsidR="0059576A">
        <w:rPr>
          <w:rFonts w:asciiTheme="majorHAnsi" w:hAnsiTheme="majorHAnsi" w:cstheme="majorHAnsi"/>
          <w:sz w:val="24"/>
          <w:szCs w:val="24"/>
        </w:rPr>
        <w:t>.  All ayes.  Motion carried.</w:t>
      </w:r>
      <w:r w:rsidR="00C159FE">
        <w:rPr>
          <w:rFonts w:asciiTheme="majorHAnsi" w:hAnsiTheme="majorHAnsi" w:cstheme="majorHAnsi"/>
          <w:sz w:val="24"/>
          <w:szCs w:val="24"/>
        </w:rPr>
        <w:t xml:space="preserve">  If the property is sold, the City would need an easement for City utilities on that property.  </w:t>
      </w:r>
      <w:r w:rsidR="008C1A6B">
        <w:rPr>
          <w:rFonts w:asciiTheme="majorHAnsi" w:hAnsiTheme="majorHAnsi" w:cstheme="majorHAnsi"/>
          <w:sz w:val="24"/>
          <w:szCs w:val="24"/>
        </w:rPr>
        <w:t>Curtis</w:t>
      </w:r>
      <w:r w:rsidR="00C159FE">
        <w:rPr>
          <w:rFonts w:asciiTheme="majorHAnsi" w:hAnsiTheme="majorHAnsi" w:cstheme="majorHAnsi"/>
          <w:sz w:val="24"/>
          <w:szCs w:val="24"/>
        </w:rPr>
        <w:t xml:space="preserve"> mentioned that if he would purchase the property he would like the utilities </w:t>
      </w:r>
      <w:r w:rsidR="008C1A6B">
        <w:rPr>
          <w:rFonts w:asciiTheme="majorHAnsi" w:hAnsiTheme="majorHAnsi" w:cstheme="majorHAnsi"/>
          <w:sz w:val="24"/>
          <w:szCs w:val="24"/>
        </w:rPr>
        <w:t xml:space="preserve">to </w:t>
      </w:r>
      <w:r w:rsidR="00C159FE">
        <w:rPr>
          <w:rFonts w:asciiTheme="majorHAnsi" w:hAnsiTheme="majorHAnsi" w:cstheme="majorHAnsi"/>
          <w:sz w:val="24"/>
          <w:szCs w:val="24"/>
        </w:rPr>
        <w:t>b</w:t>
      </w:r>
      <w:r w:rsidR="008C1A6B">
        <w:rPr>
          <w:rFonts w:asciiTheme="majorHAnsi" w:hAnsiTheme="majorHAnsi" w:cstheme="majorHAnsi"/>
          <w:sz w:val="24"/>
          <w:szCs w:val="24"/>
        </w:rPr>
        <w:t>e moved underground in that area.</w:t>
      </w:r>
    </w:p>
    <w:p w14:paraId="74BB0827" w14:textId="77777777" w:rsidR="0059576A" w:rsidRDefault="000D00FF" w:rsidP="0059576A">
      <w:pPr>
        <w:rPr>
          <w:rFonts w:asciiTheme="majorHAnsi" w:hAnsiTheme="majorHAnsi" w:cstheme="majorHAnsi"/>
          <w:b/>
          <w:sz w:val="24"/>
          <w:szCs w:val="24"/>
        </w:rPr>
      </w:pPr>
      <w:r>
        <w:rPr>
          <w:rFonts w:asciiTheme="majorHAnsi" w:hAnsiTheme="majorHAnsi" w:cstheme="majorHAnsi"/>
          <w:b/>
          <w:sz w:val="24"/>
          <w:szCs w:val="24"/>
        </w:rPr>
        <w:t>Sale of City Property</w:t>
      </w:r>
    </w:p>
    <w:p w14:paraId="4634ACD0" w14:textId="3697BE76" w:rsidR="000D00FF" w:rsidRDefault="007445A0" w:rsidP="0059576A">
      <w:pPr>
        <w:rPr>
          <w:rFonts w:asciiTheme="majorHAnsi" w:hAnsiTheme="majorHAnsi" w:cstheme="majorHAnsi"/>
          <w:sz w:val="24"/>
          <w:szCs w:val="24"/>
        </w:rPr>
      </w:pPr>
      <w:r>
        <w:rPr>
          <w:rFonts w:asciiTheme="majorHAnsi" w:hAnsiTheme="majorHAnsi" w:cstheme="majorHAnsi"/>
          <w:sz w:val="24"/>
          <w:szCs w:val="24"/>
        </w:rPr>
        <w:t xml:space="preserve">Mayor Hansen stated that he didn’t feel comfortable selling the lot until we receive an appraisal and </w:t>
      </w:r>
      <w:r w:rsidR="00F976DA">
        <w:rPr>
          <w:rFonts w:asciiTheme="majorHAnsi" w:hAnsiTheme="majorHAnsi" w:cstheme="majorHAnsi"/>
          <w:sz w:val="24"/>
          <w:szCs w:val="24"/>
        </w:rPr>
        <w:t xml:space="preserve">a </w:t>
      </w:r>
      <w:r>
        <w:rPr>
          <w:rFonts w:asciiTheme="majorHAnsi" w:hAnsiTheme="majorHAnsi" w:cstheme="majorHAnsi"/>
          <w:sz w:val="24"/>
          <w:szCs w:val="24"/>
        </w:rPr>
        <w:t xml:space="preserve">survey </w:t>
      </w:r>
      <w:r w:rsidR="00F976DA">
        <w:rPr>
          <w:rFonts w:asciiTheme="majorHAnsi" w:hAnsiTheme="majorHAnsi" w:cstheme="majorHAnsi"/>
          <w:sz w:val="24"/>
          <w:szCs w:val="24"/>
        </w:rPr>
        <w:t xml:space="preserve">was </w:t>
      </w:r>
      <w:r>
        <w:rPr>
          <w:rFonts w:asciiTheme="majorHAnsi" w:hAnsiTheme="majorHAnsi" w:cstheme="majorHAnsi"/>
          <w:sz w:val="24"/>
          <w:szCs w:val="24"/>
        </w:rPr>
        <w:t xml:space="preserve">done.  T. Franzen made a motion to include this item in </w:t>
      </w:r>
      <w:r w:rsidR="00F976DA">
        <w:rPr>
          <w:rFonts w:asciiTheme="majorHAnsi" w:hAnsiTheme="majorHAnsi" w:cstheme="majorHAnsi"/>
          <w:sz w:val="24"/>
          <w:szCs w:val="24"/>
        </w:rPr>
        <w:t>the</w:t>
      </w:r>
      <w:r>
        <w:rPr>
          <w:rFonts w:asciiTheme="majorHAnsi" w:hAnsiTheme="majorHAnsi" w:cstheme="majorHAnsi"/>
          <w:sz w:val="24"/>
          <w:szCs w:val="24"/>
        </w:rPr>
        <w:t xml:space="preserve"> public hearing </w:t>
      </w:r>
      <w:r w:rsidR="00F976DA">
        <w:rPr>
          <w:rFonts w:asciiTheme="majorHAnsi" w:hAnsiTheme="majorHAnsi" w:cstheme="majorHAnsi"/>
          <w:sz w:val="24"/>
          <w:szCs w:val="24"/>
        </w:rPr>
        <w:t xml:space="preserve">for February 21, 2024 for property sale for economic development; seconded by D. Ward.  All ayes.  Motion carried. </w:t>
      </w:r>
    </w:p>
    <w:p w14:paraId="6DD69016" w14:textId="77777777" w:rsidR="0059576A" w:rsidRPr="00431BCF" w:rsidRDefault="000D00FF" w:rsidP="0059576A">
      <w:pPr>
        <w:rPr>
          <w:rFonts w:asciiTheme="majorHAnsi" w:hAnsiTheme="majorHAnsi" w:cstheme="majorHAnsi"/>
          <w:b/>
          <w:sz w:val="24"/>
          <w:szCs w:val="24"/>
        </w:rPr>
      </w:pPr>
      <w:r>
        <w:rPr>
          <w:rFonts w:asciiTheme="majorHAnsi" w:hAnsiTheme="majorHAnsi" w:cstheme="majorHAnsi"/>
          <w:b/>
          <w:sz w:val="24"/>
          <w:szCs w:val="24"/>
        </w:rPr>
        <w:t>Granting Easement</w:t>
      </w:r>
    </w:p>
    <w:p w14:paraId="5B6284BE" w14:textId="0C458ED5" w:rsidR="0059576A" w:rsidRDefault="00F976DA" w:rsidP="0059576A">
      <w:pPr>
        <w:rPr>
          <w:rFonts w:asciiTheme="majorHAnsi" w:hAnsiTheme="majorHAnsi" w:cstheme="majorHAnsi"/>
          <w:sz w:val="24"/>
          <w:szCs w:val="24"/>
        </w:rPr>
      </w:pPr>
      <w:r>
        <w:rPr>
          <w:rFonts w:asciiTheme="majorHAnsi" w:hAnsiTheme="majorHAnsi" w:cstheme="majorHAnsi"/>
          <w:sz w:val="24"/>
          <w:szCs w:val="24"/>
        </w:rPr>
        <w:t>M. O’Hara</w:t>
      </w:r>
      <w:r w:rsidR="0059576A">
        <w:rPr>
          <w:rFonts w:asciiTheme="majorHAnsi" w:hAnsiTheme="majorHAnsi" w:cstheme="majorHAnsi"/>
          <w:sz w:val="24"/>
          <w:szCs w:val="24"/>
        </w:rPr>
        <w:t xml:space="preserve"> made a motion to </w:t>
      </w:r>
      <w:r>
        <w:rPr>
          <w:rFonts w:asciiTheme="majorHAnsi" w:hAnsiTheme="majorHAnsi" w:cstheme="majorHAnsi"/>
          <w:sz w:val="24"/>
          <w:szCs w:val="24"/>
        </w:rPr>
        <w:t>grant easement on the city property for the development of the Sabula Commons</w:t>
      </w:r>
      <w:r w:rsidR="0059576A">
        <w:rPr>
          <w:rFonts w:asciiTheme="majorHAnsi" w:hAnsiTheme="majorHAnsi" w:cstheme="majorHAnsi"/>
          <w:sz w:val="24"/>
          <w:szCs w:val="24"/>
        </w:rPr>
        <w:t>; seconded by J. Diercks.  All ayes.  Motion carried.</w:t>
      </w:r>
    </w:p>
    <w:p w14:paraId="6D8B4476" w14:textId="77777777" w:rsidR="0059576A" w:rsidRPr="0045109A" w:rsidRDefault="0059576A" w:rsidP="0059576A">
      <w:pPr>
        <w:rPr>
          <w:rFonts w:asciiTheme="majorHAnsi" w:hAnsiTheme="majorHAnsi" w:cstheme="majorHAnsi"/>
          <w:b/>
          <w:sz w:val="24"/>
          <w:szCs w:val="24"/>
        </w:rPr>
      </w:pPr>
      <w:r w:rsidRPr="0045109A">
        <w:rPr>
          <w:rFonts w:asciiTheme="majorHAnsi" w:hAnsiTheme="majorHAnsi" w:cstheme="majorHAnsi"/>
          <w:b/>
          <w:sz w:val="24"/>
          <w:szCs w:val="24"/>
        </w:rPr>
        <w:t>Place on file</w:t>
      </w:r>
    </w:p>
    <w:p w14:paraId="12CE6219" w14:textId="351847D9" w:rsidR="0059576A" w:rsidRDefault="0059576A" w:rsidP="0059576A">
      <w:pPr>
        <w:rPr>
          <w:rFonts w:asciiTheme="majorHAnsi" w:hAnsiTheme="majorHAnsi" w:cstheme="majorHAnsi"/>
          <w:sz w:val="24"/>
          <w:szCs w:val="24"/>
        </w:rPr>
      </w:pPr>
      <w:r>
        <w:rPr>
          <w:rFonts w:asciiTheme="majorHAnsi" w:hAnsiTheme="majorHAnsi" w:cstheme="majorHAnsi"/>
          <w:sz w:val="24"/>
          <w:szCs w:val="24"/>
        </w:rPr>
        <w:t>T. Franzen</w:t>
      </w:r>
      <w:r w:rsidRPr="0045109A">
        <w:rPr>
          <w:rFonts w:asciiTheme="majorHAnsi" w:hAnsiTheme="majorHAnsi" w:cstheme="majorHAnsi"/>
          <w:sz w:val="24"/>
          <w:szCs w:val="24"/>
        </w:rPr>
        <w:t xml:space="preserve"> made a motion to place on file the Sewer and Water Maintenance Report</w:t>
      </w:r>
      <w:r>
        <w:rPr>
          <w:rFonts w:asciiTheme="majorHAnsi" w:hAnsiTheme="majorHAnsi" w:cstheme="majorHAnsi"/>
          <w:sz w:val="24"/>
          <w:szCs w:val="24"/>
        </w:rPr>
        <w:t xml:space="preserve"> for</w:t>
      </w:r>
      <w:r w:rsidRPr="0045109A">
        <w:rPr>
          <w:rFonts w:asciiTheme="majorHAnsi" w:hAnsiTheme="majorHAnsi" w:cstheme="majorHAnsi"/>
          <w:sz w:val="24"/>
          <w:szCs w:val="24"/>
        </w:rPr>
        <w:t xml:space="preserve"> </w:t>
      </w:r>
      <w:r w:rsidR="000D00FF">
        <w:rPr>
          <w:rFonts w:asciiTheme="majorHAnsi" w:hAnsiTheme="majorHAnsi" w:cstheme="majorHAnsi"/>
          <w:sz w:val="24"/>
          <w:szCs w:val="24"/>
        </w:rPr>
        <w:t>Dec</w:t>
      </w:r>
      <w:r>
        <w:rPr>
          <w:rFonts w:asciiTheme="majorHAnsi" w:hAnsiTheme="majorHAnsi" w:cstheme="majorHAnsi"/>
          <w:sz w:val="24"/>
          <w:szCs w:val="24"/>
        </w:rPr>
        <w:t xml:space="preserve">ember, Financial records for </w:t>
      </w:r>
      <w:r w:rsidR="000D00FF">
        <w:rPr>
          <w:rFonts w:asciiTheme="majorHAnsi" w:hAnsiTheme="majorHAnsi" w:cstheme="majorHAnsi"/>
          <w:sz w:val="24"/>
          <w:szCs w:val="24"/>
        </w:rPr>
        <w:t>Dec</w:t>
      </w:r>
      <w:r>
        <w:rPr>
          <w:rFonts w:asciiTheme="majorHAnsi" w:hAnsiTheme="majorHAnsi" w:cstheme="majorHAnsi"/>
          <w:sz w:val="24"/>
          <w:szCs w:val="24"/>
        </w:rPr>
        <w:t xml:space="preserve">ember and Expenditure and Revenue report for </w:t>
      </w:r>
      <w:r w:rsidR="000D00FF">
        <w:rPr>
          <w:rFonts w:asciiTheme="majorHAnsi" w:hAnsiTheme="majorHAnsi" w:cstheme="majorHAnsi"/>
          <w:sz w:val="24"/>
          <w:szCs w:val="24"/>
        </w:rPr>
        <w:t>Dec</w:t>
      </w:r>
      <w:r>
        <w:rPr>
          <w:rFonts w:asciiTheme="majorHAnsi" w:hAnsiTheme="majorHAnsi" w:cstheme="majorHAnsi"/>
          <w:sz w:val="24"/>
          <w:szCs w:val="24"/>
        </w:rPr>
        <w:t>ember</w:t>
      </w:r>
      <w:r w:rsidRPr="0045109A">
        <w:rPr>
          <w:rFonts w:asciiTheme="majorHAnsi" w:hAnsiTheme="majorHAnsi" w:cstheme="majorHAnsi"/>
          <w:sz w:val="24"/>
          <w:szCs w:val="24"/>
        </w:rPr>
        <w:t xml:space="preserve">; seconded by </w:t>
      </w:r>
      <w:r>
        <w:rPr>
          <w:rFonts w:asciiTheme="majorHAnsi" w:hAnsiTheme="majorHAnsi" w:cstheme="majorHAnsi"/>
          <w:sz w:val="24"/>
          <w:szCs w:val="24"/>
        </w:rPr>
        <w:t xml:space="preserve">J. </w:t>
      </w:r>
      <w:r w:rsidR="00F976DA">
        <w:rPr>
          <w:rFonts w:asciiTheme="majorHAnsi" w:hAnsiTheme="majorHAnsi" w:cstheme="majorHAnsi"/>
          <w:sz w:val="24"/>
          <w:szCs w:val="24"/>
        </w:rPr>
        <w:t>Phillips</w:t>
      </w:r>
      <w:r w:rsidRPr="0045109A">
        <w:rPr>
          <w:rFonts w:asciiTheme="majorHAnsi" w:hAnsiTheme="majorHAnsi" w:cstheme="majorHAnsi"/>
          <w:sz w:val="24"/>
          <w:szCs w:val="24"/>
        </w:rPr>
        <w:t xml:space="preserve">.  All ayes.  Motion carried.  </w:t>
      </w:r>
    </w:p>
    <w:p w14:paraId="12961D0C" w14:textId="77777777" w:rsidR="0059576A" w:rsidRDefault="0059576A" w:rsidP="0059576A">
      <w:pPr>
        <w:rPr>
          <w:rFonts w:asciiTheme="majorHAnsi" w:hAnsiTheme="majorHAnsi" w:cstheme="majorHAnsi"/>
          <w:b/>
          <w:sz w:val="24"/>
          <w:szCs w:val="24"/>
        </w:rPr>
      </w:pPr>
      <w:r w:rsidRPr="004B22ED">
        <w:rPr>
          <w:rFonts w:asciiTheme="majorHAnsi" w:hAnsiTheme="majorHAnsi" w:cstheme="majorHAnsi"/>
          <w:b/>
          <w:sz w:val="24"/>
          <w:szCs w:val="24"/>
        </w:rPr>
        <w:t xml:space="preserve">Police </w:t>
      </w:r>
      <w:r>
        <w:rPr>
          <w:rFonts w:asciiTheme="majorHAnsi" w:hAnsiTheme="majorHAnsi" w:cstheme="majorHAnsi"/>
          <w:b/>
          <w:sz w:val="24"/>
          <w:szCs w:val="24"/>
        </w:rPr>
        <w:t>Items</w:t>
      </w:r>
    </w:p>
    <w:p w14:paraId="23E4FF2C" w14:textId="77777777" w:rsidR="0059576A" w:rsidRDefault="00FE036C" w:rsidP="0059576A">
      <w:pPr>
        <w:rPr>
          <w:rFonts w:asciiTheme="majorHAnsi" w:hAnsiTheme="majorHAnsi" w:cstheme="majorHAnsi"/>
          <w:sz w:val="24"/>
          <w:szCs w:val="24"/>
        </w:rPr>
      </w:pPr>
      <w:r>
        <w:rPr>
          <w:rFonts w:asciiTheme="majorHAnsi" w:hAnsiTheme="majorHAnsi" w:cstheme="majorHAnsi"/>
          <w:sz w:val="24"/>
          <w:szCs w:val="24"/>
        </w:rPr>
        <w:t>3</w:t>
      </w:r>
      <w:r w:rsidR="0059576A">
        <w:rPr>
          <w:rFonts w:asciiTheme="majorHAnsi" w:hAnsiTheme="majorHAnsi" w:cstheme="majorHAnsi"/>
          <w:sz w:val="24"/>
          <w:szCs w:val="24"/>
        </w:rPr>
        <w:t xml:space="preserve">9 Miscellaneous calls dispatched, </w:t>
      </w:r>
      <w:r>
        <w:rPr>
          <w:rFonts w:asciiTheme="majorHAnsi" w:hAnsiTheme="majorHAnsi" w:cstheme="majorHAnsi"/>
          <w:sz w:val="24"/>
          <w:szCs w:val="24"/>
        </w:rPr>
        <w:t>101</w:t>
      </w:r>
      <w:r w:rsidR="0059576A">
        <w:rPr>
          <w:rFonts w:asciiTheme="majorHAnsi" w:hAnsiTheme="majorHAnsi" w:cstheme="majorHAnsi"/>
          <w:sz w:val="24"/>
          <w:szCs w:val="24"/>
        </w:rPr>
        <w:t xml:space="preserve"> Officer Initiated Calls, 1 Assisted with the ambulance/fire department, </w:t>
      </w:r>
      <w:r>
        <w:rPr>
          <w:rFonts w:asciiTheme="majorHAnsi" w:hAnsiTheme="majorHAnsi" w:cstheme="majorHAnsi"/>
          <w:sz w:val="24"/>
          <w:szCs w:val="24"/>
        </w:rPr>
        <w:t>1</w:t>
      </w:r>
      <w:r w:rsidR="0059576A">
        <w:rPr>
          <w:rFonts w:asciiTheme="majorHAnsi" w:hAnsiTheme="majorHAnsi" w:cstheme="majorHAnsi"/>
          <w:sz w:val="24"/>
          <w:szCs w:val="24"/>
        </w:rPr>
        <w:t xml:space="preserve"> Motor vehicle accidents, 5 Assist with county or other agency, 3 Requested assistance from other agency, </w:t>
      </w:r>
      <w:r>
        <w:rPr>
          <w:rFonts w:asciiTheme="majorHAnsi" w:hAnsiTheme="majorHAnsi" w:cstheme="majorHAnsi"/>
          <w:sz w:val="24"/>
          <w:szCs w:val="24"/>
        </w:rPr>
        <w:t>30</w:t>
      </w:r>
      <w:r w:rsidR="0059576A">
        <w:rPr>
          <w:rFonts w:asciiTheme="majorHAnsi" w:hAnsiTheme="majorHAnsi" w:cstheme="majorHAnsi"/>
          <w:sz w:val="24"/>
          <w:szCs w:val="24"/>
        </w:rPr>
        <w:t xml:space="preserve"> Police citations issued, </w:t>
      </w:r>
      <w:r>
        <w:rPr>
          <w:rFonts w:asciiTheme="majorHAnsi" w:hAnsiTheme="majorHAnsi" w:cstheme="majorHAnsi"/>
          <w:sz w:val="24"/>
          <w:szCs w:val="24"/>
        </w:rPr>
        <w:t>1</w:t>
      </w:r>
      <w:r w:rsidR="0059576A">
        <w:rPr>
          <w:rFonts w:asciiTheme="majorHAnsi" w:hAnsiTheme="majorHAnsi" w:cstheme="majorHAnsi"/>
          <w:sz w:val="24"/>
          <w:szCs w:val="24"/>
        </w:rPr>
        <w:t xml:space="preserve"> Arrest Made, 0 Pending cases for investigation, </w:t>
      </w:r>
      <w:r>
        <w:rPr>
          <w:rFonts w:asciiTheme="majorHAnsi" w:hAnsiTheme="majorHAnsi" w:cstheme="majorHAnsi"/>
          <w:sz w:val="24"/>
          <w:szCs w:val="24"/>
        </w:rPr>
        <w:t>8</w:t>
      </w:r>
      <w:r w:rsidR="0059576A">
        <w:rPr>
          <w:rFonts w:asciiTheme="majorHAnsi" w:hAnsiTheme="majorHAnsi" w:cstheme="majorHAnsi"/>
          <w:sz w:val="24"/>
          <w:szCs w:val="24"/>
        </w:rPr>
        <w:t xml:space="preserve"> Warning given on miscellaneous violations, </w:t>
      </w:r>
      <w:r>
        <w:rPr>
          <w:rFonts w:asciiTheme="majorHAnsi" w:hAnsiTheme="majorHAnsi" w:cstheme="majorHAnsi"/>
          <w:sz w:val="24"/>
          <w:szCs w:val="24"/>
        </w:rPr>
        <w:t>2</w:t>
      </w:r>
      <w:r w:rsidR="0059576A">
        <w:rPr>
          <w:rFonts w:asciiTheme="majorHAnsi" w:hAnsiTheme="majorHAnsi" w:cstheme="majorHAnsi"/>
          <w:sz w:val="24"/>
          <w:szCs w:val="24"/>
        </w:rPr>
        <w:t xml:space="preserve"> Case that require further investigation and 1</w:t>
      </w:r>
      <w:r>
        <w:rPr>
          <w:rFonts w:asciiTheme="majorHAnsi" w:hAnsiTheme="majorHAnsi" w:cstheme="majorHAnsi"/>
          <w:sz w:val="24"/>
          <w:szCs w:val="24"/>
        </w:rPr>
        <w:t>0</w:t>
      </w:r>
      <w:r w:rsidR="0059576A">
        <w:rPr>
          <w:rFonts w:asciiTheme="majorHAnsi" w:hAnsiTheme="majorHAnsi" w:cstheme="majorHAnsi"/>
          <w:sz w:val="24"/>
          <w:szCs w:val="24"/>
        </w:rPr>
        <w:t xml:space="preserve"> Reports Taken. </w:t>
      </w:r>
      <w:r>
        <w:rPr>
          <w:rFonts w:asciiTheme="majorHAnsi" w:hAnsiTheme="majorHAnsi" w:cstheme="majorHAnsi"/>
          <w:sz w:val="24"/>
          <w:szCs w:val="24"/>
        </w:rPr>
        <w:t xml:space="preserve"> 140</w:t>
      </w:r>
      <w:r w:rsidR="0059576A">
        <w:rPr>
          <w:rFonts w:asciiTheme="majorHAnsi" w:hAnsiTheme="majorHAnsi" w:cstheme="majorHAnsi"/>
          <w:sz w:val="24"/>
          <w:szCs w:val="24"/>
        </w:rPr>
        <w:t xml:space="preserve"> police involved events.</w:t>
      </w:r>
    </w:p>
    <w:p w14:paraId="4C8517A5" w14:textId="77777777" w:rsidR="001A5951" w:rsidRDefault="0059576A" w:rsidP="0059576A">
      <w:pPr>
        <w:rPr>
          <w:rFonts w:asciiTheme="majorHAnsi" w:hAnsiTheme="majorHAnsi" w:cstheme="majorHAnsi"/>
          <w:b/>
          <w:sz w:val="24"/>
          <w:szCs w:val="24"/>
        </w:rPr>
      </w:pPr>
      <w:r>
        <w:rPr>
          <w:rFonts w:asciiTheme="majorHAnsi" w:hAnsiTheme="majorHAnsi" w:cstheme="majorHAnsi"/>
          <w:b/>
          <w:sz w:val="24"/>
          <w:szCs w:val="24"/>
        </w:rPr>
        <w:t>Derelict Homes</w:t>
      </w:r>
    </w:p>
    <w:p w14:paraId="505D1F00" w14:textId="04A5178C" w:rsidR="0059576A" w:rsidRDefault="0059576A" w:rsidP="0059576A">
      <w:pPr>
        <w:rPr>
          <w:rFonts w:asciiTheme="majorHAnsi" w:hAnsiTheme="majorHAnsi" w:cstheme="majorHAnsi"/>
          <w:sz w:val="24"/>
          <w:szCs w:val="24"/>
        </w:rPr>
      </w:pPr>
      <w:r>
        <w:rPr>
          <w:rFonts w:asciiTheme="majorHAnsi" w:hAnsiTheme="majorHAnsi" w:cstheme="majorHAnsi"/>
          <w:sz w:val="24"/>
          <w:szCs w:val="24"/>
        </w:rPr>
        <w:t xml:space="preserve">Chief Nixon informed council that he is working </w:t>
      </w:r>
      <w:r w:rsidR="00F976DA">
        <w:rPr>
          <w:rFonts w:asciiTheme="majorHAnsi" w:hAnsiTheme="majorHAnsi" w:cstheme="majorHAnsi"/>
          <w:sz w:val="24"/>
          <w:szCs w:val="24"/>
        </w:rPr>
        <w:t>on an abatement for</w:t>
      </w:r>
      <w:r>
        <w:rPr>
          <w:rFonts w:asciiTheme="majorHAnsi" w:hAnsiTheme="majorHAnsi" w:cstheme="majorHAnsi"/>
          <w:sz w:val="24"/>
          <w:szCs w:val="24"/>
        </w:rPr>
        <w:t xml:space="preserve"> 516 Pearl Street and 210 Bank.</w:t>
      </w:r>
      <w:r w:rsidR="00F976DA">
        <w:rPr>
          <w:rFonts w:asciiTheme="majorHAnsi" w:hAnsiTheme="majorHAnsi" w:cstheme="majorHAnsi"/>
          <w:sz w:val="24"/>
          <w:szCs w:val="24"/>
        </w:rPr>
        <w:t xml:space="preserve">  He is also going to be taking applications for reserve officers.  Mayor Hansen stated that he had the authority to do so without council approval, the only request was that they must be introduced to council.</w:t>
      </w:r>
      <w:r>
        <w:rPr>
          <w:rFonts w:asciiTheme="majorHAnsi" w:hAnsiTheme="majorHAnsi" w:cstheme="majorHAnsi"/>
          <w:sz w:val="24"/>
          <w:szCs w:val="24"/>
        </w:rPr>
        <w:t xml:space="preserve">  </w:t>
      </w:r>
    </w:p>
    <w:p w14:paraId="1F7B2DA0" w14:textId="77777777" w:rsidR="0059576A" w:rsidRPr="0045109A" w:rsidRDefault="0059576A" w:rsidP="0059576A">
      <w:pPr>
        <w:rPr>
          <w:rFonts w:asciiTheme="majorHAnsi" w:hAnsiTheme="majorHAnsi" w:cstheme="majorHAnsi"/>
          <w:b/>
          <w:sz w:val="24"/>
          <w:szCs w:val="24"/>
        </w:rPr>
      </w:pPr>
      <w:r w:rsidRPr="0045109A">
        <w:rPr>
          <w:rFonts w:asciiTheme="majorHAnsi" w:hAnsiTheme="majorHAnsi" w:cstheme="majorHAnsi"/>
          <w:b/>
          <w:sz w:val="24"/>
          <w:szCs w:val="24"/>
        </w:rPr>
        <w:t>Adjournment</w:t>
      </w:r>
    </w:p>
    <w:p w14:paraId="539218CF" w14:textId="77733762" w:rsidR="0059576A" w:rsidRDefault="0059576A" w:rsidP="0059576A">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Pr>
          <w:rFonts w:asciiTheme="majorHAnsi" w:hAnsiTheme="majorHAnsi" w:cstheme="majorHAnsi"/>
          <w:sz w:val="24"/>
          <w:szCs w:val="24"/>
        </w:rPr>
        <w:t>T. Franzen</w:t>
      </w:r>
      <w:r w:rsidRPr="0045109A">
        <w:rPr>
          <w:rFonts w:asciiTheme="majorHAnsi" w:hAnsiTheme="majorHAnsi" w:cstheme="majorHAnsi"/>
          <w:sz w:val="24"/>
          <w:szCs w:val="24"/>
        </w:rPr>
        <w:t xml:space="preserve"> and seconded by </w:t>
      </w:r>
      <w:r w:rsidR="00F976DA">
        <w:rPr>
          <w:rFonts w:asciiTheme="majorHAnsi" w:hAnsiTheme="majorHAnsi" w:cstheme="majorHAnsi"/>
          <w:sz w:val="24"/>
          <w:szCs w:val="24"/>
        </w:rPr>
        <w:t>D. Ward</w:t>
      </w:r>
      <w:r w:rsidRPr="0045109A">
        <w:rPr>
          <w:rFonts w:asciiTheme="majorHAnsi" w:hAnsiTheme="majorHAnsi" w:cstheme="majorHAnsi"/>
          <w:sz w:val="24"/>
          <w:szCs w:val="24"/>
        </w:rPr>
        <w:t>.  All ayes.  Motion carried.  Meeting adjourned.</w:t>
      </w:r>
    </w:p>
    <w:p w14:paraId="1A20ACE8" w14:textId="77777777" w:rsidR="001A5951" w:rsidRDefault="001A5951" w:rsidP="0059576A">
      <w:pPr>
        <w:rPr>
          <w:rFonts w:asciiTheme="majorHAnsi" w:hAnsiTheme="majorHAnsi" w:cstheme="majorHAnsi"/>
          <w:sz w:val="24"/>
          <w:szCs w:val="24"/>
        </w:rPr>
      </w:pPr>
    </w:p>
    <w:p w14:paraId="76201716" w14:textId="77777777" w:rsidR="0059576A" w:rsidRDefault="0059576A" w:rsidP="0059576A">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Troy Hansen</w:t>
      </w:r>
      <w:r w:rsidRPr="0045109A">
        <w:rPr>
          <w:rFonts w:asciiTheme="majorHAnsi" w:hAnsiTheme="majorHAnsi" w:cstheme="majorHAnsi"/>
          <w:sz w:val="24"/>
          <w:szCs w:val="24"/>
        </w:rPr>
        <w:t>, Mayor</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Pr>
          <w:rFonts w:asciiTheme="majorHAnsi" w:hAnsiTheme="majorHAnsi" w:cstheme="majorHAnsi"/>
          <w:sz w:val="24"/>
          <w:szCs w:val="24"/>
        </w:rPr>
        <w:tab/>
        <w:t>Lynn Parker</w:t>
      </w:r>
      <w:r w:rsidRPr="0045109A">
        <w:rPr>
          <w:rFonts w:asciiTheme="majorHAnsi" w:hAnsiTheme="majorHAnsi" w:cstheme="majorHAnsi"/>
          <w:sz w:val="24"/>
          <w:szCs w:val="24"/>
        </w:rPr>
        <w:t xml:space="preserve">, </w:t>
      </w:r>
      <w:r>
        <w:rPr>
          <w:rFonts w:asciiTheme="majorHAnsi" w:hAnsiTheme="majorHAnsi" w:cstheme="majorHAnsi"/>
          <w:sz w:val="24"/>
          <w:szCs w:val="24"/>
        </w:rPr>
        <w:t>City</w:t>
      </w:r>
      <w:r w:rsidRPr="0045109A">
        <w:rPr>
          <w:rFonts w:asciiTheme="majorHAnsi" w:hAnsiTheme="majorHAnsi" w:cstheme="majorHAnsi"/>
          <w:sz w:val="24"/>
          <w:szCs w:val="24"/>
        </w:rPr>
        <w:t xml:space="preserve"> Clerk</w:t>
      </w:r>
      <w:r w:rsidRPr="0045109A">
        <w:rPr>
          <w:rFonts w:asciiTheme="majorHAnsi" w:hAnsiTheme="majorHAnsi" w:cstheme="majorHAnsi"/>
          <w:sz w:val="24"/>
          <w:szCs w:val="24"/>
        </w:rPr>
        <w:tab/>
      </w:r>
      <w:r w:rsidRPr="0045109A">
        <w:rPr>
          <w:rFonts w:asciiTheme="majorHAnsi" w:hAnsiTheme="majorHAnsi" w:cstheme="majorHAnsi"/>
          <w:sz w:val="24"/>
          <w:szCs w:val="24"/>
        </w:rPr>
        <w:tab/>
      </w:r>
    </w:p>
    <w:p w14:paraId="4822ABD7" w14:textId="77777777" w:rsidR="0059576A" w:rsidRDefault="0059576A"/>
    <w:sectPr w:rsidR="00595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6A"/>
    <w:rsid w:val="000D00FF"/>
    <w:rsid w:val="00142124"/>
    <w:rsid w:val="00163057"/>
    <w:rsid w:val="001649E2"/>
    <w:rsid w:val="00165206"/>
    <w:rsid w:val="001A5951"/>
    <w:rsid w:val="001D4E33"/>
    <w:rsid w:val="002201A4"/>
    <w:rsid w:val="00263F34"/>
    <w:rsid w:val="003267A0"/>
    <w:rsid w:val="00335F07"/>
    <w:rsid w:val="00347E07"/>
    <w:rsid w:val="003D472A"/>
    <w:rsid w:val="00433200"/>
    <w:rsid w:val="004651DC"/>
    <w:rsid w:val="005334FF"/>
    <w:rsid w:val="0059576A"/>
    <w:rsid w:val="00613F6C"/>
    <w:rsid w:val="0062233C"/>
    <w:rsid w:val="007445A0"/>
    <w:rsid w:val="00744777"/>
    <w:rsid w:val="00773C8F"/>
    <w:rsid w:val="007D70F5"/>
    <w:rsid w:val="00831B6D"/>
    <w:rsid w:val="008C1A6B"/>
    <w:rsid w:val="00920C91"/>
    <w:rsid w:val="00956A63"/>
    <w:rsid w:val="009A04BB"/>
    <w:rsid w:val="00A0585B"/>
    <w:rsid w:val="00A43E58"/>
    <w:rsid w:val="00A6254F"/>
    <w:rsid w:val="00B4556C"/>
    <w:rsid w:val="00B476B0"/>
    <w:rsid w:val="00B87DAD"/>
    <w:rsid w:val="00BD3737"/>
    <w:rsid w:val="00BD5323"/>
    <w:rsid w:val="00BD6DB9"/>
    <w:rsid w:val="00C159FE"/>
    <w:rsid w:val="00C56210"/>
    <w:rsid w:val="00C56793"/>
    <w:rsid w:val="00D4512E"/>
    <w:rsid w:val="00E16259"/>
    <w:rsid w:val="00EF7E6D"/>
    <w:rsid w:val="00F767CC"/>
    <w:rsid w:val="00F976DA"/>
    <w:rsid w:val="00FA1EAA"/>
    <w:rsid w:val="00FE0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61BB"/>
  <w15:chartTrackingRefBased/>
  <w15:docId w15:val="{E5B8469E-4979-4144-926E-A1259FFA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576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57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3</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28</cp:revision>
  <cp:lastPrinted>2024-01-26T16:09:00Z</cp:lastPrinted>
  <dcterms:created xsi:type="dcterms:W3CDTF">2024-01-23T14:34:00Z</dcterms:created>
  <dcterms:modified xsi:type="dcterms:W3CDTF">2024-01-26T16:18:00Z</dcterms:modified>
</cp:coreProperties>
</file>