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C74A" w14:textId="77777777" w:rsidR="00F8795E" w:rsidRDefault="00F8795E" w:rsidP="00F87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B5443F7" w14:textId="77777777" w:rsidR="00F8795E" w:rsidRDefault="00F8795E" w:rsidP="00F87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Amendment to Ordinance 1-2023: Title IV, Mental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Physical Health, Chapter 1- Animal Control and Amendment to Ordinance 2-2023, Title III Community Protection, Chapter 3- Traffic Code, Local Parking Fines will be held on </w:t>
      </w:r>
    </w:p>
    <w:p w14:paraId="2AC02BA8" w14:textId="77777777" w:rsidR="00F8795E" w:rsidRPr="00131B4D" w:rsidRDefault="00F8795E" w:rsidP="00F87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October 24, 2023 at 6:30 p.m.</w:t>
      </w:r>
    </w:p>
    <w:p w14:paraId="2957861A" w14:textId="77777777" w:rsidR="00F8795E" w:rsidRDefault="00F8795E" w:rsidP="00F87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1DC06485" w14:textId="77777777" w:rsidR="00F8795E" w:rsidRDefault="00F8795E" w:rsidP="00F87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14:paraId="78DD0A52" w14:textId="77777777" w:rsidR="00F8795E" w:rsidRDefault="00F8795E" w:rsidP="00F879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52E1DAFB" w14:textId="77777777" w:rsidR="00F8795E" w:rsidRDefault="00F8795E" w:rsidP="00F87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3D9ABE4D" w14:textId="77777777" w:rsidR="00F8795E" w:rsidRDefault="00F8795E" w:rsidP="00F879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7483781F" w14:textId="77777777" w:rsidR="00F8795E" w:rsidRDefault="00F8795E" w:rsidP="00F8795E">
      <w:pPr>
        <w:pStyle w:val="ListParagraph"/>
        <w:numPr>
          <w:ilvl w:val="0"/>
          <w:numId w:val="3"/>
        </w:numPr>
      </w:pPr>
      <w:r w:rsidRPr="00B026E3">
        <w:t>Motion to</w:t>
      </w:r>
      <w:r>
        <w:t xml:space="preserve"> Open Public Hearing</w:t>
      </w:r>
    </w:p>
    <w:p w14:paraId="72A42988" w14:textId="77777777" w:rsidR="00F8795E" w:rsidRDefault="00F8795E" w:rsidP="00F8795E">
      <w:pPr>
        <w:pStyle w:val="ListParagraph"/>
        <w:numPr>
          <w:ilvl w:val="0"/>
          <w:numId w:val="3"/>
        </w:numPr>
      </w:pPr>
      <w:r>
        <w:t xml:space="preserve">Solicitation of comments for the Amendment to Ordinance 1-2023: Title IV, Mental </w:t>
      </w:r>
      <w:proofErr w:type="gramStart"/>
      <w:r>
        <w:t>And</w:t>
      </w:r>
      <w:proofErr w:type="gramEnd"/>
      <w:r>
        <w:t xml:space="preserve"> Physical Health, Chapter 1- Animal Control, Second Reading</w:t>
      </w:r>
    </w:p>
    <w:p w14:paraId="1EDA3261" w14:textId="77777777" w:rsidR="00F8795E" w:rsidRDefault="00F8795E" w:rsidP="00F8795E">
      <w:pPr>
        <w:pStyle w:val="ListParagraph"/>
        <w:numPr>
          <w:ilvl w:val="0"/>
          <w:numId w:val="3"/>
        </w:numPr>
      </w:pPr>
      <w:r>
        <w:t>Solicitation of comments for the Amendment to Ordinance 2-2023: Title III Community Protection, Chapter 3- Traffic Code, Local Parking Fines, Second Reading</w:t>
      </w:r>
    </w:p>
    <w:p w14:paraId="33CB8356" w14:textId="77777777" w:rsidR="00F8795E" w:rsidRPr="00B026E3" w:rsidRDefault="00F8795E" w:rsidP="00F8795E">
      <w:pPr>
        <w:pStyle w:val="ListParagraph"/>
        <w:numPr>
          <w:ilvl w:val="0"/>
          <w:numId w:val="3"/>
        </w:numPr>
      </w:pPr>
      <w:r>
        <w:t>Motion to Close Public Hearing.</w:t>
      </w:r>
    </w:p>
    <w:p w14:paraId="217A5AC1" w14:textId="77777777" w:rsidR="00F8795E" w:rsidRDefault="00F8795E" w:rsidP="00F8795E">
      <w:pPr>
        <w:rPr>
          <w:rFonts w:ascii="Times New Roman" w:hAnsi="Times New Roman" w:cs="Times New Roman"/>
        </w:rPr>
      </w:pPr>
    </w:p>
    <w:p w14:paraId="6DF84FCA" w14:textId="77777777" w:rsidR="00F8795E" w:rsidRDefault="00F8795E" w:rsidP="00F879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6A19E2A1" w14:textId="77777777" w:rsidR="00F8795E" w:rsidRDefault="00F8795E" w:rsidP="00F87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7E182A34" w14:textId="5C3431EA" w:rsidR="00F8795E" w:rsidRDefault="00F8795E" w:rsidP="00F879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596BC6AE" w14:textId="41C0247F" w:rsidR="00E44EBE" w:rsidRDefault="00E44EBE" w:rsidP="00F879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VISITORS WITH BUSINESS</w:t>
      </w:r>
    </w:p>
    <w:p w14:paraId="0344F588" w14:textId="0BDEAA8D" w:rsidR="00E44EBE" w:rsidRPr="00E44EBE" w:rsidRDefault="00E44EBE" w:rsidP="00F87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Lori </w:t>
      </w:r>
      <w:proofErr w:type="spellStart"/>
      <w:r>
        <w:rPr>
          <w:rFonts w:ascii="Times New Roman" w:hAnsi="Times New Roman" w:cs="Times New Roman"/>
        </w:rPr>
        <w:t>Roling</w:t>
      </w:r>
      <w:proofErr w:type="spellEnd"/>
      <w:r>
        <w:rPr>
          <w:rFonts w:ascii="Times New Roman" w:hAnsi="Times New Roman" w:cs="Times New Roman"/>
        </w:rPr>
        <w:t>- Jackson County Zoning to speak about a Comprehensive Plan for Jackson County</w:t>
      </w:r>
    </w:p>
    <w:p w14:paraId="0018066E" w14:textId="77777777" w:rsidR="00F8795E" w:rsidRDefault="00F8795E" w:rsidP="00F8795E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34BB4F0D" w14:textId="77777777" w:rsidR="00F8795E" w:rsidRDefault="00F8795E" w:rsidP="00F879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10D47C32" w14:textId="77777777" w:rsidR="00F8795E" w:rsidRDefault="00F8795E" w:rsidP="00F8795E">
      <w:pPr>
        <w:pStyle w:val="ListParagraph"/>
        <w:numPr>
          <w:ilvl w:val="0"/>
          <w:numId w:val="1"/>
        </w:numPr>
      </w:pPr>
      <w:r>
        <w:t>Motion to approve minutes from 9/26/23</w:t>
      </w:r>
    </w:p>
    <w:p w14:paraId="42AD3C71" w14:textId="77777777" w:rsidR="00F8795E" w:rsidRDefault="00F8795E" w:rsidP="00F8795E">
      <w:pPr>
        <w:pStyle w:val="ListParagraph"/>
        <w:numPr>
          <w:ilvl w:val="0"/>
          <w:numId w:val="1"/>
        </w:numPr>
      </w:pPr>
      <w:r>
        <w:t>Motion to approve monthly bills and payroll for October</w:t>
      </w:r>
    </w:p>
    <w:p w14:paraId="0AF49053" w14:textId="77777777" w:rsidR="00F8795E" w:rsidRDefault="00F8795E" w:rsidP="00F8795E">
      <w:pPr>
        <w:pStyle w:val="ListParagraph"/>
        <w:numPr>
          <w:ilvl w:val="0"/>
          <w:numId w:val="1"/>
        </w:numPr>
      </w:pPr>
      <w:r>
        <w:t xml:space="preserve">Discussion and possible motion to approve Ordinance 1-2023, Amendment to Ordinance 1-2023: Title IV, Mental </w:t>
      </w:r>
      <w:proofErr w:type="gramStart"/>
      <w:r>
        <w:t>And</w:t>
      </w:r>
      <w:proofErr w:type="gramEnd"/>
      <w:r>
        <w:t xml:space="preserve"> Physical Health, Chapter 1- Animal Control, Second Reading</w:t>
      </w:r>
    </w:p>
    <w:p w14:paraId="63516863" w14:textId="77777777" w:rsidR="00F8795E" w:rsidRDefault="00F8795E" w:rsidP="00F8795E">
      <w:pPr>
        <w:pStyle w:val="ListParagraph"/>
        <w:numPr>
          <w:ilvl w:val="0"/>
          <w:numId w:val="1"/>
        </w:numPr>
      </w:pPr>
      <w:r>
        <w:t>Discussion and possible motion to approve Ordinance 2-2023, Amendment to Ordinance 2-2023: Title III Community Protection, Chapter 3- Traffic Code, Local Parking Fines, Second Reading</w:t>
      </w:r>
    </w:p>
    <w:p w14:paraId="451E8C8F" w14:textId="77777777" w:rsidR="00F8795E" w:rsidRDefault="00F8795E" w:rsidP="00F8795E">
      <w:pPr>
        <w:pStyle w:val="ListParagraph"/>
        <w:numPr>
          <w:ilvl w:val="0"/>
          <w:numId w:val="1"/>
        </w:numPr>
      </w:pPr>
      <w:r>
        <w:t>Motion to waive 3</w:t>
      </w:r>
      <w:r w:rsidRPr="00F8795E">
        <w:rPr>
          <w:vertAlign w:val="superscript"/>
        </w:rPr>
        <w:t>rd</w:t>
      </w:r>
      <w:r>
        <w:t xml:space="preserve"> Reading of Ordinance 1-2023, Amending Title IV, Animal Control and Ordinance 2-2023, </w:t>
      </w:r>
      <w:r w:rsidR="00653E86">
        <w:t>Parking Fines</w:t>
      </w:r>
    </w:p>
    <w:p w14:paraId="400327AF" w14:textId="32A974D9" w:rsidR="00F8795E" w:rsidRDefault="00F8795E" w:rsidP="005844B6">
      <w:pPr>
        <w:pStyle w:val="ListParagraph"/>
        <w:numPr>
          <w:ilvl w:val="0"/>
          <w:numId w:val="1"/>
        </w:numPr>
      </w:pPr>
      <w:r>
        <w:lastRenderedPageBreak/>
        <w:t xml:space="preserve">Discussion and possible motion to approve </w:t>
      </w:r>
      <w:r w:rsidR="007A4E8E">
        <w:t xml:space="preserve">a </w:t>
      </w:r>
      <w:r w:rsidR="00136D6E">
        <w:t xml:space="preserve">special building permit for </w:t>
      </w:r>
      <w:r w:rsidR="00594210">
        <w:t xml:space="preserve">Paul </w:t>
      </w:r>
      <w:proofErr w:type="spellStart"/>
      <w:r w:rsidR="00594210">
        <w:t>Rothenbach</w:t>
      </w:r>
      <w:proofErr w:type="spellEnd"/>
      <w:r w:rsidR="00594210">
        <w:t>, 612 River</w:t>
      </w:r>
    </w:p>
    <w:p w14:paraId="29F4837F" w14:textId="28E90D6D" w:rsidR="009979FC" w:rsidRDefault="009979FC" w:rsidP="005844B6">
      <w:pPr>
        <w:pStyle w:val="ListParagraph"/>
        <w:numPr>
          <w:ilvl w:val="0"/>
          <w:numId w:val="1"/>
        </w:numPr>
      </w:pPr>
      <w:r>
        <w:t>Discussion and possible motion regarding the recommendation for a building permit for Curtis Johnson, 405 Pearl Street</w:t>
      </w:r>
    </w:p>
    <w:p w14:paraId="54164754" w14:textId="2802AF75" w:rsidR="0049472B" w:rsidRDefault="0049472B" w:rsidP="005844B6">
      <w:pPr>
        <w:pStyle w:val="ListParagraph"/>
        <w:numPr>
          <w:ilvl w:val="0"/>
          <w:numId w:val="1"/>
        </w:numPr>
      </w:pPr>
      <w:r>
        <w:t>Discussion and possible motion regarding pay increase for Evan Nixon</w:t>
      </w:r>
    </w:p>
    <w:p w14:paraId="0A11DEB8" w14:textId="2334BA20" w:rsidR="001968DF" w:rsidRDefault="001968DF" w:rsidP="005844B6">
      <w:pPr>
        <w:pStyle w:val="ListParagraph"/>
        <w:numPr>
          <w:ilvl w:val="0"/>
          <w:numId w:val="1"/>
        </w:numPr>
      </w:pPr>
      <w:r>
        <w:t>Discussion and possible motion to approve Resolution #1312, Procurement Policy</w:t>
      </w:r>
    </w:p>
    <w:p w14:paraId="75BB4AC9" w14:textId="77777777" w:rsidR="00F8795E" w:rsidRDefault="00F8795E" w:rsidP="00F8795E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7A4E8E">
        <w:t>September</w:t>
      </w:r>
    </w:p>
    <w:p w14:paraId="2D310917" w14:textId="77777777" w:rsidR="00F8795E" w:rsidRDefault="00F8795E" w:rsidP="00F8795E">
      <w:pPr>
        <w:ind w:left="360"/>
      </w:pPr>
    </w:p>
    <w:p w14:paraId="4D368BCD" w14:textId="77777777" w:rsidR="00F8795E" w:rsidRDefault="00F8795E" w:rsidP="00F8795E">
      <w:pPr>
        <w:ind w:left="360"/>
        <w:rPr>
          <w:b/>
        </w:rPr>
      </w:pPr>
      <w:r w:rsidRPr="00FB2484">
        <w:rPr>
          <w:b/>
        </w:rPr>
        <w:t>POLICE ITEMS</w:t>
      </w:r>
    </w:p>
    <w:p w14:paraId="409E0626" w14:textId="1BB24526" w:rsidR="00F8795E" w:rsidRDefault="00F8795E" w:rsidP="00F8795E">
      <w:pPr>
        <w:pStyle w:val="ListParagraph"/>
        <w:numPr>
          <w:ilvl w:val="0"/>
          <w:numId w:val="2"/>
        </w:numPr>
      </w:pPr>
      <w:r>
        <w:t>Police report</w:t>
      </w:r>
    </w:p>
    <w:p w14:paraId="21137C0D" w14:textId="4400E64A" w:rsidR="00165E15" w:rsidRDefault="00165E15" w:rsidP="00F8795E">
      <w:pPr>
        <w:pStyle w:val="ListParagraph"/>
        <w:numPr>
          <w:ilvl w:val="0"/>
          <w:numId w:val="2"/>
        </w:numPr>
      </w:pPr>
      <w:r>
        <w:t>Discussion and possible motion regarding obtaining a LPR</w:t>
      </w:r>
      <w:bookmarkStart w:id="0" w:name="_GoBack"/>
      <w:bookmarkEnd w:id="0"/>
    </w:p>
    <w:p w14:paraId="095EAF02" w14:textId="77777777" w:rsidR="00F8795E" w:rsidRDefault="00F8795E" w:rsidP="00F8795E">
      <w:pPr>
        <w:pStyle w:val="ListParagraph"/>
      </w:pPr>
    </w:p>
    <w:p w14:paraId="106C92FB" w14:textId="77777777" w:rsidR="00F8795E" w:rsidRPr="00687A7D" w:rsidRDefault="00F8795E" w:rsidP="00F8795E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304F63F4" w14:textId="77777777" w:rsidR="00F8795E" w:rsidRPr="00687A7D" w:rsidRDefault="00F8795E" w:rsidP="00F8795E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14:paraId="70BA4707" w14:textId="77777777" w:rsidR="00F8795E" w:rsidRPr="00687A7D" w:rsidRDefault="00F8795E" w:rsidP="00F8795E">
      <w:pPr>
        <w:rPr>
          <w:rFonts w:ascii="Times New Roman" w:hAnsi="Times New Roman" w:cs="Times New Roman"/>
          <w:sz w:val="24"/>
          <w:szCs w:val="24"/>
        </w:rPr>
      </w:pPr>
    </w:p>
    <w:p w14:paraId="3543CB02" w14:textId="77777777" w:rsidR="00F8795E" w:rsidRPr="00687A7D" w:rsidRDefault="00F8795E" w:rsidP="00F8795E">
      <w:pPr>
        <w:rPr>
          <w:rFonts w:ascii="Times New Roman" w:hAnsi="Times New Roman" w:cs="Times New Roman"/>
          <w:sz w:val="24"/>
          <w:szCs w:val="24"/>
        </w:rPr>
      </w:pPr>
    </w:p>
    <w:p w14:paraId="04CFE21F" w14:textId="77777777" w:rsidR="00F8795E" w:rsidRDefault="00F8795E" w:rsidP="00F8795E"/>
    <w:p w14:paraId="3622834C" w14:textId="77777777" w:rsidR="00F8795E" w:rsidRDefault="00F8795E" w:rsidP="00F8795E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6513D1C0" w14:textId="77777777" w:rsidR="00F8795E" w:rsidRDefault="00F8795E" w:rsidP="00F8795E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4462961B" w14:textId="77777777" w:rsidR="00F8795E" w:rsidRDefault="00F8795E"/>
    <w:sectPr w:rsidR="00F8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7E3"/>
    <w:multiLevelType w:val="hybridMultilevel"/>
    <w:tmpl w:val="1288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0136D"/>
    <w:multiLevelType w:val="hybridMultilevel"/>
    <w:tmpl w:val="BB3A5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5E"/>
    <w:rsid w:val="00136D6E"/>
    <w:rsid w:val="00165E15"/>
    <w:rsid w:val="001968DF"/>
    <w:rsid w:val="0049472B"/>
    <w:rsid w:val="005844B6"/>
    <w:rsid w:val="00594210"/>
    <w:rsid w:val="00653E86"/>
    <w:rsid w:val="007A4E8E"/>
    <w:rsid w:val="009979FC"/>
    <w:rsid w:val="00E44EBE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F28C"/>
  <w15:chartTrackingRefBased/>
  <w15:docId w15:val="{6D89CEA1-69B1-4FBC-ADC3-77841DFF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95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9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11</cp:revision>
  <dcterms:created xsi:type="dcterms:W3CDTF">2023-10-11T12:49:00Z</dcterms:created>
  <dcterms:modified xsi:type="dcterms:W3CDTF">2023-10-13T19:44:00Z</dcterms:modified>
</cp:coreProperties>
</file>